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E1075" w14:textId="68F34230" w:rsidR="00C31473" w:rsidRPr="00AD7B2D" w:rsidRDefault="006F5CA2" w:rsidP="00AD7B2D">
      <w:pPr>
        <w:adjustRightInd w:val="0"/>
        <w:snapToGrid w:val="0"/>
        <w:spacing w:before="240"/>
        <w:ind w:rightChars="-267" w:right="-64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D7B2D">
        <w:rPr>
          <w:rFonts w:ascii="Times New Roman" w:eastAsia="標楷體" w:hAnsi="Times New Roman" w:cs="Times New Roman"/>
          <w:b/>
          <w:sz w:val="32"/>
          <w:szCs w:val="32"/>
        </w:rPr>
        <w:t>2024</w:t>
      </w:r>
      <w:r w:rsidRPr="00AD7B2D">
        <w:rPr>
          <w:rFonts w:ascii="Times New Roman" w:eastAsia="標楷體" w:hAnsi="Times New Roman" w:cs="Times New Roman"/>
          <w:b/>
          <w:sz w:val="32"/>
          <w:szCs w:val="32"/>
        </w:rPr>
        <w:t>年智慧農業週</w:t>
      </w:r>
      <w:r w:rsidRPr="00AD7B2D">
        <w:rPr>
          <w:rFonts w:ascii="Times New Roman" w:eastAsia="標楷體" w:hAnsi="Times New Roman" w:cs="Times New Roman"/>
          <w:b/>
          <w:sz w:val="32"/>
          <w:szCs w:val="32"/>
        </w:rPr>
        <w:t>—</w:t>
      </w:r>
      <w:r w:rsidRPr="00AD7B2D">
        <w:rPr>
          <w:rFonts w:ascii="Times New Roman" w:eastAsia="標楷體" w:hAnsi="Times New Roman" w:cs="Times New Roman"/>
          <w:b/>
          <w:sz w:val="32"/>
          <w:szCs w:val="32"/>
        </w:rPr>
        <w:t>業者參展遴選辦法</w:t>
      </w:r>
    </w:p>
    <w:p w14:paraId="7CB26DBF" w14:textId="77777777" w:rsidR="006F5CA2" w:rsidRPr="00C31473" w:rsidRDefault="006F5CA2" w:rsidP="000A11A6">
      <w:pPr>
        <w:numPr>
          <w:ilvl w:val="0"/>
          <w:numId w:val="3"/>
        </w:numPr>
        <w:snapToGrid w:val="0"/>
        <w:spacing w:before="240"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31473">
        <w:rPr>
          <w:rFonts w:ascii="Times New Roman" w:eastAsia="標楷體" w:hAnsi="Times New Roman" w:cs="Times New Roman"/>
          <w:b/>
          <w:sz w:val="28"/>
          <w:szCs w:val="28"/>
        </w:rPr>
        <w:t>活動背景</w:t>
      </w:r>
    </w:p>
    <w:p w14:paraId="1BDD1112" w14:textId="008E8D8C" w:rsidR="006F5CA2" w:rsidRPr="00C31473" w:rsidRDefault="006F5CA2" w:rsidP="006B1431">
      <w:pPr>
        <w:snapToGrid w:val="0"/>
        <w:spacing w:line="46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農業部推動「智慧農業科技服務機構能量登錄」機制及「雲世代產業數位轉型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-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農漁產銷與農機創新營運計畫」</w:t>
      </w:r>
      <w:r w:rsidR="00D54990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等計畫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，促成</w:t>
      </w:r>
      <w:r w:rsidR="00D54990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了許多</w:t>
      </w:r>
      <w:r w:rsidR="00786DDF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優質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科技服務業者</w:t>
      </w:r>
      <w:r w:rsidR="00786DDF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成功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跨域</w:t>
      </w:r>
      <w:r w:rsidR="00D54990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帶動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國內農業</w:t>
      </w:r>
      <w:r w:rsidR="00283719" w:rsidRPr="00283719">
        <w:rPr>
          <w:rFonts w:ascii="Times New Roman" w:eastAsia="標楷體" w:hAnsi="Times New Roman" w:cs="Times New Roman"/>
          <w:bCs/>
          <w:sz w:val="28"/>
          <w:szCs w:val="28"/>
        </w:rPr>
        <w:t>加速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轉型</w:t>
      </w:r>
      <w:r w:rsidR="00786DDF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  <w:r w:rsidR="00D54990">
        <w:rPr>
          <w:rFonts w:ascii="Times New Roman" w:eastAsia="標楷體" w:hAnsi="Times New Roman" w:cs="Times New Roman" w:hint="eastAsia"/>
          <w:bCs/>
          <w:sz w:val="28"/>
          <w:szCs w:val="28"/>
        </w:rPr>
        <w:t>今年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農業部於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2024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臺灣智慧農業週</w:t>
      </w:r>
      <w:r w:rsidR="00D54990">
        <w:rPr>
          <w:rFonts w:ascii="Times New Roman" w:eastAsia="標楷體" w:hAnsi="Times New Roman" w:cs="Times New Roman" w:hint="eastAsia"/>
          <w:bCs/>
          <w:sz w:val="28"/>
          <w:szCs w:val="28"/>
        </w:rPr>
        <w:t>規</w:t>
      </w:r>
      <w:r w:rsidR="00283719">
        <w:rPr>
          <w:rFonts w:ascii="Times New Roman" w:eastAsia="標楷體" w:hAnsi="Times New Roman" w:cs="Times New Roman" w:hint="eastAsia"/>
          <w:bCs/>
          <w:sz w:val="28"/>
          <w:szCs w:val="28"/>
        </w:rPr>
        <w:t>劃</w:t>
      </w:r>
      <w:r w:rsidR="002635E2">
        <w:rPr>
          <w:rFonts w:ascii="Times New Roman" w:eastAsia="標楷體" w:hAnsi="Times New Roman" w:cs="Times New Roman" w:hint="eastAsia"/>
          <w:bCs/>
          <w:sz w:val="28"/>
          <w:szCs w:val="28"/>
        </w:rPr>
        <w:t>展示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智慧農業科技服務成果</w:t>
      </w:r>
      <w:r w:rsidR="002635E2">
        <w:rPr>
          <w:rFonts w:ascii="Times New Roman" w:eastAsia="標楷體" w:hAnsi="Times New Roman" w:cs="Times New Roman" w:hint="eastAsia"/>
          <w:bCs/>
          <w:sz w:val="28"/>
          <w:szCs w:val="28"/>
        </w:rPr>
        <w:t>及雲世代數位轉型</w:t>
      </w:r>
      <w:r w:rsidR="006B1431">
        <w:rPr>
          <w:rFonts w:ascii="Times New Roman" w:eastAsia="標楷體" w:hAnsi="Times New Roman" w:cs="Times New Roman" w:hint="eastAsia"/>
          <w:bCs/>
          <w:sz w:val="28"/>
          <w:szCs w:val="28"/>
        </w:rPr>
        <w:t>，</w:t>
      </w:r>
      <w:r w:rsidR="002635E2">
        <w:rPr>
          <w:rFonts w:ascii="Times New Roman" w:eastAsia="標楷體" w:hAnsi="Times New Roman" w:cs="Times New Roman" w:hint="eastAsia"/>
          <w:bCs/>
          <w:sz w:val="28"/>
          <w:szCs w:val="28"/>
        </w:rPr>
        <w:t>邀請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通過體系登錄</w:t>
      </w:r>
      <w:r w:rsidR="00283719">
        <w:rPr>
          <w:rFonts w:ascii="Times New Roman" w:eastAsia="標楷體" w:hAnsi="Times New Roman" w:cs="Times New Roman" w:hint="eastAsia"/>
          <w:bCs/>
          <w:sz w:val="28"/>
          <w:szCs w:val="28"/>
        </w:rPr>
        <w:t>業者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參展</w:t>
      </w:r>
      <w:r w:rsidR="002635E2">
        <w:rPr>
          <w:rFonts w:ascii="Times New Roman" w:eastAsia="標楷體" w:hAnsi="Times New Roman" w:cs="Times New Roman" w:hint="eastAsia"/>
          <w:bCs/>
          <w:sz w:val="28"/>
          <w:szCs w:val="28"/>
        </w:rPr>
        <w:t>以促進產品服務商機媒合</w:t>
      </w:r>
      <w:r w:rsidR="006B1431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</w:p>
    <w:p w14:paraId="0AE4A7C6" w14:textId="28CE8EA7" w:rsidR="006F5CA2" w:rsidRPr="00C31473" w:rsidRDefault="00BA0D89" w:rsidP="000A11A6">
      <w:pPr>
        <w:numPr>
          <w:ilvl w:val="0"/>
          <w:numId w:val="3"/>
        </w:numPr>
        <w:snapToGrid w:val="0"/>
        <w:spacing w:before="240"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2024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年智農週農業館主辦</w:t>
      </w:r>
      <w:r w:rsidR="006F5CA2" w:rsidRPr="00C31473">
        <w:rPr>
          <w:rFonts w:ascii="Times New Roman" w:eastAsia="標楷體" w:hAnsi="Times New Roman" w:cs="Times New Roman"/>
          <w:b/>
          <w:sz w:val="28"/>
          <w:szCs w:val="28"/>
        </w:rPr>
        <w:t>單位</w:t>
      </w:r>
    </w:p>
    <w:p w14:paraId="01050E4E" w14:textId="77777777" w:rsidR="006F5CA2" w:rsidRPr="00C31473" w:rsidRDefault="006F5CA2" w:rsidP="006F5CA2">
      <w:pPr>
        <w:snapToGrid w:val="0"/>
        <w:spacing w:line="460" w:lineRule="exact"/>
        <w:ind w:left="720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指導單位：農業部</w:t>
      </w:r>
    </w:p>
    <w:p w14:paraId="3A0282BB" w14:textId="77777777" w:rsidR="006F5CA2" w:rsidRPr="00C31473" w:rsidRDefault="006F5CA2" w:rsidP="006F5CA2">
      <w:pPr>
        <w:snapToGrid w:val="0"/>
        <w:spacing w:line="460" w:lineRule="exact"/>
        <w:ind w:left="720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執行單位：財團法人台灣經濟研究院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 xml:space="preserve"> / </w:t>
      </w:r>
      <w:r w:rsidRPr="00BA0D89">
        <w:rPr>
          <w:rFonts w:ascii="Times New Roman" w:eastAsia="標楷體" w:hAnsi="Times New Roman" w:cs="Times New Roman"/>
          <w:bCs/>
          <w:sz w:val="28"/>
          <w:szCs w:val="28"/>
        </w:rPr>
        <w:t>財團法人農業科技研究院</w:t>
      </w:r>
    </w:p>
    <w:p w14:paraId="0D5E02D9" w14:textId="77777777" w:rsidR="006F5CA2" w:rsidRPr="00C31473" w:rsidRDefault="006F5CA2" w:rsidP="000A11A6">
      <w:pPr>
        <w:numPr>
          <w:ilvl w:val="0"/>
          <w:numId w:val="3"/>
        </w:numPr>
        <w:snapToGrid w:val="0"/>
        <w:spacing w:before="240" w:line="460" w:lineRule="exact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C31473">
        <w:rPr>
          <w:rFonts w:ascii="Times New Roman" w:eastAsia="標楷體" w:hAnsi="Times New Roman" w:cs="Times New Roman"/>
          <w:b/>
          <w:sz w:val="28"/>
          <w:szCs w:val="28"/>
        </w:rPr>
        <w:t>展覽說明</w:t>
      </w:r>
    </w:p>
    <w:p w14:paraId="6AA005A3" w14:textId="77777777" w:rsidR="006F5CA2" w:rsidRPr="00C31473" w:rsidRDefault="006F5CA2" w:rsidP="000A11A6">
      <w:pPr>
        <w:numPr>
          <w:ilvl w:val="0"/>
          <w:numId w:val="5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地點：台北南港展覽館一館</w:t>
      </w:r>
    </w:p>
    <w:p w14:paraId="18053102" w14:textId="77777777" w:rsidR="006F5CA2" w:rsidRPr="00C31473" w:rsidRDefault="006F5CA2" w:rsidP="000A11A6">
      <w:pPr>
        <w:numPr>
          <w:ilvl w:val="0"/>
          <w:numId w:val="5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時間：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2024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9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11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日（三）起至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9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13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日（五）</w:t>
      </w:r>
    </w:p>
    <w:p w14:paraId="1A35D7B2" w14:textId="77777777" w:rsidR="006F5CA2" w:rsidRPr="00C31473" w:rsidRDefault="006F5CA2" w:rsidP="000A11A6">
      <w:pPr>
        <w:numPr>
          <w:ilvl w:val="0"/>
          <w:numId w:val="3"/>
        </w:numPr>
        <w:snapToGrid w:val="0"/>
        <w:spacing w:before="240"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31473">
        <w:rPr>
          <w:rFonts w:ascii="Times New Roman" w:eastAsia="標楷體" w:hAnsi="Times New Roman" w:cs="Times New Roman"/>
          <w:b/>
          <w:sz w:val="28"/>
          <w:szCs w:val="28"/>
        </w:rPr>
        <w:t>參展活動內容</w:t>
      </w:r>
    </w:p>
    <w:p w14:paraId="1EA08376" w14:textId="77777777" w:rsidR="006F5CA2" w:rsidRPr="00C31473" w:rsidRDefault="006F5CA2" w:rsidP="006F5CA2">
      <w:pPr>
        <w:snapToGrid w:val="0"/>
        <w:spacing w:line="460" w:lineRule="exact"/>
        <w:ind w:left="709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本展將提供參展業者相關服務，以達擴大參展效益之目的。</w:t>
      </w:r>
    </w:p>
    <w:p w14:paraId="29631036" w14:textId="63C6C170" w:rsidR="0044798E" w:rsidRPr="002C6276" w:rsidRDefault="003B61C3" w:rsidP="000A11A6">
      <w:pPr>
        <w:numPr>
          <w:ilvl w:val="0"/>
          <w:numId w:val="4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參展業者</w:t>
      </w:r>
      <w:r w:rsidR="0044798E" w:rsidRPr="002C6276">
        <w:rPr>
          <w:rFonts w:ascii="Times New Roman" w:eastAsia="標楷體" w:hAnsi="Times New Roman" w:cs="Times New Roman"/>
          <w:bCs/>
          <w:sz w:val="28"/>
          <w:szCs w:val="28"/>
        </w:rPr>
        <w:t>具大會展商資格，</w:t>
      </w: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可</w:t>
      </w:r>
      <w:r w:rsidR="0044798E" w:rsidRPr="002C6276">
        <w:rPr>
          <w:rFonts w:ascii="Times New Roman" w:eastAsia="標楷體" w:hAnsi="Times New Roman" w:cs="Times New Roman"/>
          <w:bCs/>
          <w:sz w:val="28"/>
          <w:szCs w:val="28"/>
        </w:rPr>
        <w:t>使用</w:t>
      </w:r>
      <w:r w:rsidRPr="002C6276">
        <w:rPr>
          <w:rFonts w:ascii="標楷體" w:eastAsia="標楷體" w:hAnsi="標楷體" w:cs="Times New Roman" w:hint="eastAsia"/>
          <w:bCs/>
          <w:sz w:val="28"/>
          <w:szCs w:val="28"/>
        </w:rPr>
        <w:t>大會</w:t>
      </w:r>
      <w:r w:rsidR="00CA5BA6" w:rsidRPr="002C6276">
        <w:rPr>
          <w:rFonts w:ascii="標楷體" w:eastAsia="標楷體" w:hAnsi="標楷體" w:cs="Times New Roman" w:hint="eastAsia"/>
          <w:bCs/>
          <w:sz w:val="28"/>
          <w:szCs w:val="28"/>
        </w:rPr>
        <w:t>行銷</w:t>
      </w:r>
      <w:r w:rsidRPr="002C6276">
        <w:rPr>
          <w:rFonts w:ascii="標楷體" w:eastAsia="標楷體" w:hAnsi="標楷體" w:cs="Times New Roman" w:hint="eastAsia"/>
          <w:bCs/>
          <w:sz w:val="28"/>
          <w:szCs w:val="28"/>
        </w:rPr>
        <w:t>資源</w:t>
      </w:r>
      <w:r w:rsidR="0044798E" w:rsidRPr="002C6276">
        <w:rPr>
          <w:rFonts w:ascii="Times New Roman" w:eastAsia="標楷體" w:hAnsi="Times New Roman" w:cs="Times New Roman"/>
          <w:bCs/>
          <w:sz w:val="28"/>
          <w:szCs w:val="28"/>
        </w:rPr>
        <w:t>進行推廣</w:t>
      </w: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曝光</w:t>
      </w:r>
      <w:r w:rsidR="0044798E" w:rsidRPr="002C6276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14:paraId="0EDFF766" w14:textId="42F3F0D2" w:rsidR="006F5CA2" w:rsidRPr="002C6276" w:rsidRDefault="0044798E" w:rsidP="000A11A6">
      <w:pPr>
        <w:numPr>
          <w:ilvl w:val="0"/>
          <w:numId w:val="4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專屬展</w:t>
      </w:r>
      <w:r w:rsidR="00CA5BA6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位</w:t>
      </w: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及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看板輸出</w:t>
      </w:r>
      <w:r w:rsidR="00CA5BA6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介紹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，</w:t>
      </w:r>
      <w:r w:rsidR="003B61C3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提高</w:t>
      </w:r>
      <w:r w:rsidR="00CA5BA6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館內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業者</w:t>
      </w:r>
      <w:r w:rsidR="003B61C3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現場成交</w:t>
      </w:r>
      <w:r w:rsidR="00CA5BA6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成功</w:t>
      </w:r>
      <w:r w:rsidR="003B61C3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機率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14:paraId="4122BA01" w14:textId="1D32A003" w:rsidR="006F5CA2" w:rsidRPr="002C6276" w:rsidRDefault="00CA5BA6" w:rsidP="000A11A6">
      <w:pPr>
        <w:numPr>
          <w:ilvl w:val="0"/>
          <w:numId w:val="4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主題性展</w:t>
      </w:r>
      <w:r w:rsidR="0044798E"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館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內商談</w:t>
      </w: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區域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，俾利參展業者可</w:t>
      </w:r>
      <w:r w:rsidRPr="002C6276">
        <w:rPr>
          <w:rFonts w:ascii="Times New Roman" w:eastAsia="標楷體" w:hAnsi="Times New Roman" w:cs="Times New Roman" w:hint="eastAsia"/>
          <w:bCs/>
          <w:sz w:val="28"/>
          <w:szCs w:val="28"/>
        </w:rPr>
        <w:t>新舊客戶舒適洽談</w:t>
      </w:r>
      <w:r w:rsidR="006F5CA2" w:rsidRPr="002C6276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14:paraId="6921B50B" w14:textId="77777777" w:rsidR="006F5CA2" w:rsidRPr="00C31473" w:rsidRDefault="006F5CA2" w:rsidP="000A11A6">
      <w:pPr>
        <w:numPr>
          <w:ilvl w:val="0"/>
          <w:numId w:val="3"/>
        </w:numPr>
        <w:snapToGrid w:val="0"/>
        <w:spacing w:before="240"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31473">
        <w:rPr>
          <w:rFonts w:ascii="Times New Roman" w:eastAsia="標楷體" w:hAnsi="Times New Roman" w:cs="Times New Roman"/>
          <w:b/>
          <w:sz w:val="28"/>
          <w:szCs w:val="28"/>
        </w:rPr>
        <w:t>報名資格</w:t>
      </w:r>
    </w:p>
    <w:p w14:paraId="4D2B6819" w14:textId="40F46229" w:rsidR="006F5CA2" w:rsidRPr="00C31473" w:rsidRDefault="006F5CA2" w:rsidP="000A11A6">
      <w:pPr>
        <w:numPr>
          <w:ilvl w:val="0"/>
          <w:numId w:val="16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符合下列身分業者具有報名資格：</w:t>
      </w:r>
    </w:p>
    <w:p w14:paraId="15455FA6" w14:textId="7A66A7A4" w:rsidR="006F5CA2" w:rsidRPr="00C31473" w:rsidRDefault="006F5CA2" w:rsidP="006F5CA2">
      <w:pPr>
        <w:snapToGrid w:val="0"/>
        <w:spacing w:line="460" w:lineRule="exact"/>
        <w:ind w:left="1134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通過智慧農業科技服務機構能量登錄</w:t>
      </w:r>
      <w:bookmarkStart w:id="0" w:name="_Hlk134106762"/>
      <w:bookmarkStart w:id="1" w:name="_Hlk135922517"/>
      <w:r w:rsidR="00025FE2" w:rsidRPr="00283719">
        <w:rPr>
          <w:rFonts w:ascii="Times New Roman" w:eastAsia="標楷體" w:hAnsi="Times New Roman" w:cs="Times New Roman" w:hint="eastAsia"/>
          <w:bCs/>
          <w:sz w:val="28"/>
          <w:szCs w:val="28"/>
        </w:rPr>
        <w:t>之</w:t>
      </w:r>
      <w:r w:rsidRPr="00283719">
        <w:rPr>
          <w:rFonts w:ascii="Times New Roman" w:eastAsia="標楷體" w:hAnsi="Times New Roman" w:cs="Times New Roman"/>
          <w:bCs/>
          <w:sz w:val="28"/>
          <w:szCs w:val="28"/>
        </w:rPr>
        <w:t>業者。</w:t>
      </w:r>
    </w:p>
    <w:p w14:paraId="2173319B" w14:textId="77777777" w:rsidR="006F5CA2" w:rsidRPr="00C31473" w:rsidRDefault="006F5CA2" w:rsidP="000A11A6">
      <w:pPr>
        <w:numPr>
          <w:ilvl w:val="0"/>
          <w:numId w:val="16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具有下列身份廠商具有遴選加分資格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原則請詳「遴選項目」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)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：</w:t>
      </w:r>
    </w:p>
    <w:p w14:paraId="5B42DA07" w14:textId="77777777" w:rsidR="006F5CA2" w:rsidRPr="003B1BAA" w:rsidRDefault="006F5CA2" w:rsidP="000A11A6">
      <w:pPr>
        <w:numPr>
          <w:ilvl w:val="1"/>
          <w:numId w:val="17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曾執行農業部智慧農業相關計畫廠商或技術移轉廠商</w:t>
      </w:r>
    </w:p>
    <w:p w14:paraId="2EB32CC4" w14:textId="77777777" w:rsidR="006F5CA2" w:rsidRPr="003B1BAA" w:rsidRDefault="006F5CA2" w:rsidP="000A11A6">
      <w:pPr>
        <w:numPr>
          <w:ilvl w:val="1"/>
          <w:numId w:val="17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曾執行縣市政府智慧農業相關計畫或取得補助資源合作經驗</w:t>
      </w:r>
    </w:p>
    <w:p w14:paraId="2AC91619" w14:textId="5ED624D1" w:rsidR="006F5CA2" w:rsidRDefault="006F5CA2" w:rsidP="000A11A6">
      <w:pPr>
        <w:numPr>
          <w:ilvl w:val="1"/>
          <w:numId w:val="17"/>
        </w:numPr>
        <w:snapToGrid w:val="0"/>
        <w:spacing w:line="46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曾執行我國其他部會智慧農業計畫或取得補助資源合作經驗</w:t>
      </w:r>
    </w:p>
    <w:p w14:paraId="584F51D2" w14:textId="699B4068" w:rsidR="00283719" w:rsidRDefault="00283719" w:rsidP="00283719">
      <w:pPr>
        <w:snapToGrid w:val="0"/>
        <w:spacing w:line="460" w:lineRule="exact"/>
        <w:ind w:left="151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0402C32E" w14:textId="77777777" w:rsidR="006B1431" w:rsidRPr="003B1BAA" w:rsidRDefault="006B1431" w:rsidP="00283719">
      <w:pPr>
        <w:snapToGrid w:val="0"/>
        <w:spacing w:line="460" w:lineRule="exact"/>
        <w:ind w:left="151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5C947CAA" w14:textId="77777777" w:rsidR="006F5CA2" w:rsidRPr="003B1BAA" w:rsidRDefault="006F5CA2" w:rsidP="000A11A6">
      <w:pPr>
        <w:numPr>
          <w:ilvl w:val="0"/>
          <w:numId w:val="3"/>
        </w:numPr>
        <w:snapToGrid w:val="0"/>
        <w:spacing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bookmarkStart w:id="2" w:name="_Hlk137038877"/>
      <w:r w:rsidRPr="003B1BAA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報名及遴選作業</w:t>
      </w:r>
    </w:p>
    <w:p w14:paraId="477F7913" w14:textId="14AD37BF" w:rsidR="006F5CA2" w:rsidRPr="003B1BAA" w:rsidRDefault="006F5CA2" w:rsidP="000A11A6">
      <w:pPr>
        <w:numPr>
          <w:ilvl w:val="0"/>
          <w:numId w:val="7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報名時間：自公告日起至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113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4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="00DB102B" w:rsidRPr="00472001">
        <w:rPr>
          <w:rFonts w:ascii="Times New Roman" w:eastAsia="標楷體" w:hAnsi="Times New Roman" w:cs="Times New Roman" w:hint="eastAsia"/>
          <w:bCs/>
          <w:sz w:val="28"/>
          <w:szCs w:val="28"/>
        </w:rPr>
        <w:t>19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日下午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6</w:t>
      </w:r>
      <w:r w:rsidRPr="00472001">
        <w:rPr>
          <w:rFonts w:ascii="Times New Roman" w:eastAsia="標楷體" w:hAnsi="Times New Roman" w:cs="Times New Roman"/>
          <w:bCs/>
          <w:sz w:val="28"/>
          <w:szCs w:val="28"/>
        </w:rPr>
        <w:t>時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止</w:t>
      </w:r>
    </w:p>
    <w:p w14:paraId="0054964A" w14:textId="77777777" w:rsidR="006F5CA2" w:rsidRPr="003B1BAA" w:rsidRDefault="006F5CA2" w:rsidP="000A11A6">
      <w:pPr>
        <w:numPr>
          <w:ilvl w:val="0"/>
          <w:numId w:val="7"/>
        </w:numPr>
        <w:snapToGrid w:val="0"/>
        <w:spacing w:line="460" w:lineRule="exact"/>
        <w:ind w:left="1134" w:hanging="57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報名方式：</w:t>
      </w:r>
    </w:p>
    <w:p w14:paraId="481633D4" w14:textId="5A4EF59C" w:rsidR="006F5CA2" w:rsidRPr="003B1BAA" w:rsidRDefault="006F5CA2" w:rsidP="006F5CA2">
      <w:pPr>
        <w:snapToGrid w:val="0"/>
        <w:spacing w:line="460" w:lineRule="exact"/>
        <w:ind w:left="567" w:firstLineChars="202" w:firstLine="56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符合上述資格且有意參展者，請參考本辦法</w:t>
      </w:r>
      <w:r w:rsidR="00DB2297" w:rsidRPr="003B1BAA">
        <w:rPr>
          <w:rFonts w:ascii="Times New Roman" w:eastAsia="標楷體" w:hAnsi="Times New Roman" w:cs="Times New Roman" w:hint="eastAsia"/>
          <w:bCs/>
          <w:sz w:val="28"/>
          <w:szCs w:val="28"/>
        </w:rPr>
        <w:t>後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填具「智慧農業科技服務成果展報名表」（附表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）、「業者參展規劃」（附表</w:t>
      </w:r>
      <w:r w:rsidR="00DB2297" w:rsidRPr="003B1BAA">
        <w:rPr>
          <w:rFonts w:ascii="Times New Roman" w:eastAsia="標楷體" w:hAnsi="Times New Roman" w:cs="Times New Roman" w:hint="eastAsia"/>
          <w:bCs/>
          <w:sz w:val="28"/>
          <w:szCs w:val="28"/>
        </w:rPr>
        <w:t>2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）等文件，以電郵方式於</w:t>
      </w:r>
      <w:r w:rsidR="000F2A74">
        <w:rPr>
          <w:rFonts w:ascii="Times New Roman" w:eastAsia="標楷體" w:hAnsi="Times New Roman" w:cs="Times New Roman" w:hint="eastAsia"/>
          <w:bCs/>
          <w:sz w:val="28"/>
          <w:szCs w:val="28"/>
        </w:rPr>
        <w:t>截止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前寄回完成報名，</w:t>
      </w:r>
      <w:r w:rsidRPr="003B1BAA">
        <w:rPr>
          <w:rFonts w:ascii="Times New Roman" w:eastAsia="標楷體" w:hAnsi="Times New Roman" w:cs="Times New Roman"/>
          <w:b/>
          <w:sz w:val="28"/>
          <w:szCs w:val="28"/>
        </w:rPr>
        <w:t>逾期恕不受理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。廠商於報名截止期限內所提供之資料即為評分依據，遴選期間恕不額外提供資料補正通知。</w:t>
      </w:r>
    </w:p>
    <w:p w14:paraId="16CF2689" w14:textId="77777777" w:rsidR="006F5CA2" w:rsidRPr="003B1BAA" w:rsidRDefault="006F5CA2" w:rsidP="000A11A6">
      <w:pPr>
        <w:numPr>
          <w:ilvl w:val="0"/>
          <w:numId w:val="7"/>
        </w:numPr>
        <w:snapToGrid w:val="0"/>
        <w:spacing w:line="460" w:lineRule="exact"/>
        <w:ind w:left="1134" w:hanging="57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遴選作業：</w:t>
      </w:r>
    </w:p>
    <w:p w14:paraId="24060174" w14:textId="358E583F" w:rsidR="006F5CA2" w:rsidRPr="003B1BAA" w:rsidRDefault="006F5CA2" w:rsidP="006F5CA2">
      <w:pPr>
        <w:snapToGrid w:val="0"/>
        <w:spacing w:line="460" w:lineRule="exact"/>
        <w:ind w:left="567" w:firstLineChars="202" w:firstLine="56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為發揮參展最大效益，公開遴選具備豐富農、漁、畜領域服務實績之優質智慧農業科技服務業者參展。</w:t>
      </w:r>
      <w:r w:rsidR="002428EA" w:rsidRPr="003B1BAA">
        <w:rPr>
          <w:rFonts w:ascii="Times New Roman" w:eastAsia="標楷體" w:hAnsi="Times New Roman" w:cs="Times New Roman" w:hint="eastAsia"/>
          <w:bCs/>
          <w:sz w:val="28"/>
          <w:szCs w:val="28"/>
        </w:rPr>
        <w:t>現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預定遴選</w:t>
      </w:r>
      <w:r w:rsidR="00D54990" w:rsidRPr="006B1431">
        <w:rPr>
          <w:rFonts w:ascii="Times New Roman" w:eastAsia="標楷體" w:hAnsi="Times New Roman" w:cs="Times New Roman" w:hint="eastAsia"/>
          <w:bCs/>
          <w:sz w:val="28"/>
          <w:szCs w:val="28"/>
        </w:rPr>
        <w:t>8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家，主辦單位依展館規劃、農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/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漁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/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畜產業衡平性等保留調整錄取家數之權利。</w:t>
      </w:r>
    </w:p>
    <w:p w14:paraId="15729503" w14:textId="1970A5ED" w:rsidR="006F5CA2" w:rsidRPr="003B1BAA" w:rsidRDefault="006F5CA2" w:rsidP="000A11A6">
      <w:pPr>
        <w:numPr>
          <w:ilvl w:val="0"/>
          <w:numId w:val="8"/>
        </w:numPr>
        <w:snapToGrid w:val="0"/>
        <w:spacing w:line="460" w:lineRule="exact"/>
        <w:ind w:left="1418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由相關專家代表組成遴選小組，設置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3-5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位委員。於遴選會議中依預定家數選定正取廠商，並決定備取廠商家數。</w:t>
      </w:r>
    </w:p>
    <w:p w14:paraId="67CB4DB5" w14:textId="0B1E6096" w:rsidR="006F5CA2" w:rsidRPr="003B1BAA" w:rsidRDefault="006F5CA2" w:rsidP="000A11A6">
      <w:pPr>
        <w:numPr>
          <w:ilvl w:val="0"/>
          <w:numId w:val="8"/>
        </w:numPr>
        <w:snapToGrid w:val="0"/>
        <w:spacing w:line="460" w:lineRule="exact"/>
        <w:ind w:left="1418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遴選作業分為資格審查及決選會議二階段，資格審查由主辦單位進行資格審查，不符資格者將不受理報名。決選作業由遴選小組召開決選審查會議，選出正取廠商與備取廠商數名，並依評分項目進行審查，採序位法進行高低排序。同序位者以「近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3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年農業領域科技服務實績」序位最優者獲選，依排序名次擇優參展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備選</w:t>
      </w:r>
      <w:r w:rsidR="00D54990" w:rsidRPr="006B1431">
        <w:rPr>
          <w:rFonts w:ascii="Times New Roman" w:eastAsia="標楷體" w:hAnsi="Times New Roman" w:cs="Times New Roman" w:hint="eastAsia"/>
          <w:bCs/>
          <w:sz w:val="28"/>
          <w:szCs w:val="28"/>
        </w:rPr>
        <w:t>4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家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)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14:paraId="7D710CBD" w14:textId="77777777" w:rsidR="006F5CA2" w:rsidRPr="003B1BAA" w:rsidRDefault="006F5CA2" w:rsidP="000A11A6">
      <w:pPr>
        <w:numPr>
          <w:ilvl w:val="0"/>
          <w:numId w:val="8"/>
        </w:numPr>
        <w:snapToGrid w:val="0"/>
        <w:spacing w:after="240" w:line="460" w:lineRule="exact"/>
        <w:ind w:left="1418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評審項目及標準：</w:t>
      </w:r>
    </w:p>
    <w:tbl>
      <w:tblPr>
        <w:tblStyle w:val="12"/>
        <w:tblW w:w="5258" w:type="pct"/>
        <w:tblInd w:w="-289" w:type="dxa"/>
        <w:tblLook w:val="04A0" w:firstRow="1" w:lastRow="0" w:firstColumn="1" w:lastColumn="0" w:noHBand="0" w:noVBand="1"/>
      </w:tblPr>
      <w:tblGrid>
        <w:gridCol w:w="1701"/>
        <w:gridCol w:w="7373"/>
        <w:gridCol w:w="849"/>
      </w:tblGrid>
      <w:tr w:rsidR="003B1BAA" w:rsidRPr="003B1BAA" w14:paraId="51B46A55" w14:textId="77777777" w:rsidTr="00DA6A65">
        <w:trPr>
          <w:trHeight w:val="298"/>
          <w:tblHeader/>
        </w:trPr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502B5C1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b/>
                <w:kern w:val="2"/>
                <w:sz w:val="24"/>
                <w:szCs w:val="24"/>
              </w:rPr>
              <w:t>項目</w:t>
            </w:r>
          </w:p>
        </w:tc>
        <w:tc>
          <w:tcPr>
            <w:tcW w:w="3715" w:type="pct"/>
            <w:shd w:val="clear" w:color="auto" w:fill="F2F2F2" w:themeFill="background1" w:themeFillShade="F2"/>
            <w:vAlign w:val="center"/>
          </w:tcPr>
          <w:p w14:paraId="04039A23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b/>
                <w:kern w:val="2"/>
                <w:sz w:val="24"/>
                <w:szCs w:val="24"/>
              </w:rPr>
              <w:t>評分原則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193CEF48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b/>
                <w:bCs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b/>
                <w:bCs/>
                <w:kern w:val="2"/>
                <w:sz w:val="24"/>
                <w:szCs w:val="24"/>
              </w:rPr>
              <w:t>配分</w:t>
            </w:r>
            <w:r w:rsidRPr="003B1BAA">
              <w:rPr>
                <w:rFonts w:eastAsia="標楷體"/>
                <w:b/>
                <w:bCs/>
                <w:kern w:val="2"/>
                <w:sz w:val="24"/>
                <w:szCs w:val="24"/>
              </w:rPr>
              <w:t xml:space="preserve"> </w:t>
            </w:r>
          </w:p>
        </w:tc>
      </w:tr>
      <w:tr w:rsidR="003B1BAA" w:rsidRPr="003B1BAA" w14:paraId="0CE9FD0C" w14:textId="77777777" w:rsidTr="00DA6A65">
        <w:trPr>
          <w:trHeight w:val="269"/>
        </w:trPr>
        <w:tc>
          <w:tcPr>
            <w:tcW w:w="857" w:type="pct"/>
            <w:vAlign w:val="center"/>
          </w:tcPr>
          <w:p w14:paraId="11601C2B" w14:textId="22167EF0" w:rsidR="006F5CA2" w:rsidRPr="003B1BAA" w:rsidRDefault="003714A6" w:rsidP="00DA6A65">
            <w:pPr>
              <w:snapToGrid w:val="0"/>
              <w:contextualSpacing/>
              <w:jc w:val="center"/>
              <w:rPr>
                <w:rFonts w:eastAsia="標楷體"/>
                <w:b/>
                <w:bCs/>
                <w:kern w:val="2"/>
                <w:sz w:val="24"/>
                <w:szCs w:val="24"/>
              </w:rPr>
            </w:pPr>
            <w:r w:rsidRPr="003B1BAA">
              <w:rPr>
                <w:rFonts w:eastAsia="標楷體" w:hint="eastAsia"/>
                <w:b/>
                <w:bCs/>
                <w:kern w:val="2"/>
                <w:sz w:val="24"/>
                <w:szCs w:val="24"/>
              </w:rPr>
              <w:t>農業關聯性與案件時效</w:t>
            </w:r>
          </w:p>
        </w:tc>
        <w:tc>
          <w:tcPr>
            <w:tcW w:w="3715" w:type="pct"/>
            <w:vAlign w:val="center"/>
          </w:tcPr>
          <w:p w14:paraId="2F255691" w14:textId="54108258" w:rsidR="006F5CA2" w:rsidRPr="003B1BAA" w:rsidRDefault="006F5CA2" w:rsidP="000A11A6">
            <w:pPr>
              <w:numPr>
                <w:ilvl w:val="0"/>
                <w:numId w:val="15"/>
              </w:numPr>
              <w:snapToGrid w:val="0"/>
              <w:spacing w:line="276" w:lineRule="auto"/>
              <w:ind w:left="241" w:hanging="241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服務實績關聯性（與農漁畜產業相關）。</w:t>
            </w:r>
          </w:p>
          <w:p w14:paraId="4676D450" w14:textId="0098EC04" w:rsidR="006F5CA2" w:rsidRPr="003B1BAA" w:rsidRDefault="006F5CA2" w:rsidP="000A11A6">
            <w:pPr>
              <w:numPr>
                <w:ilvl w:val="0"/>
                <w:numId w:val="15"/>
              </w:numPr>
              <w:snapToGrid w:val="0"/>
              <w:spacing w:line="276" w:lineRule="auto"/>
              <w:ind w:left="241" w:hanging="241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服務實績時效性（</w:t>
            </w:r>
            <w:r w:rsidR="003714A6" w:rsidRPr="003B1BAA">
              <w:rPr>
                <w:rFonts w:eastAsia="標楷體" w:hint="eastAsia"/>
                <w:kern w:val="2"/>
                <w:sz w:val="24"/>
                <w:szCs w:val="24"/>
              </w:rPr>
              <w:t>以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112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、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113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年度經驗者尤佳）。</w:t>
            </w:r>
          </w:p>
          <w:p w14:paraId="57BBE085" w14:textId="77777777" w:rsidR="006F5CA2" w:rsidRPr="003B1BAA" w:rsidRDefault="006F5CA2" w:rsidP="000A11A6">
            <w:pPr>
              <w:numPr>
                <w:ilvl w:val="0"/>
                <w:numId w:val="15"/>
              </w:numPr>
              <w:snapToGrid w:val="0"/>
              <w:spacing w:line="276" w:lineRule="auto"/>
              <w:ind w:left="241" w:hanging="241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解決產業課題經驗（有具體量化數據或客戶滿意反饋佐證尤佳）。</w:t>
            </w:r>
          </w:p>
        </w:tc>
        <w:tc>
          <w:tcPr>
            <w:tcW w:w="428" w:type="pct"/>
            <w:vAlign w:val="center"/>
          </w:tcPr>
          <w:p w14:paraId="5DA137E4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40</w:t>
            </w:r>
          </w:p>
        </w:tc>
      </w:tr>
      <w:tr w:rsidR="003B1BAA" w:rsidRPr="003B1BAA" w14:paraId="31469251" w14:textId="77777777" w:rsidTr="00DA6A65">
        <w:trPr>
          <w:trHeight w:val="259"/>
        </w:trPr>
        <w:tc>
          <w:tcPr>
            <w:tcW w:w="857" w:type="pct"/>
            <w:vAlign w:val="center"/>
          </w:tcPr>
          <w:p w14:paraId="079D7953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b/>
                <w:bCs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b/>
                <w:bCs/>
                <w:kern w:val="2"/>
                <w:sz w:val="24"/>
                <w:szCs w:val="24"/>
              </w:rPr>
              <w:t>業者參展規劃</w:t>
            </w:r>
          </w:p>
        </w:tc>
        <w:tc>
          <w:tcPr>
            <w:tcW w:w="3715" w:type="pct"/>
            <w:vAlign w:val="center"/>
          </w:tcPr>
          <w:p w14:paraId="3F440EF6" w14:textId="77777777" w:rsidR="006F5CA2" w:rsidRPr="003B1BAA" w:rsidRDefault="006F5CA2" w:rsidP="000A11A6">
            <w:pPr>
              <w:numPr>
                <w:ilvl w:val="0"/>
                <w:numId w:val="18"/>
              </w:numPr>
              <w:snapToGrid w:val="0"/>
              <w:spacing w:line="276" w:lineRule="auto"/>
              <w:ind w:left="227" w:hanging="227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業者參展規劃表單內容填列詳實。</w:t>
            </w:r>
          </w:p>
          <w:p w14:paraId="30FEDAD8" w14:textId="77777777" w:rsidR="006F5CA2" w:rsidRPr="003B1BAA" w:rsidRDefault="006F5CA2" w:rsidP="000A11A6">
            <w:pPr>
              <w:numPr>
                <w:ilvl w:val="0"/>
                <w:numId w:val="18"/>
              </w:numPr>
              <w:snapToGrid w:val="0"/>
              <w:spacing w:line="276" w:lineRule="auto"/>
              <w:ind w:left="227" w:hanging="227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參展品項目符合本次活動目的。</w:t>
            </w:r>
          </w:p>
          <w:p w14:paraId="3C1E6464" w14:textId="77777777" w:rsidR="006F5CA2" w:rsidRPr="003B1BAA" w:rsidRDefault="006F5CA2" w:rsidP="000A11A6">
            <w:pPr>
              <w:numPr>
                <w:ilvl w:val="0"/>
                <w:numId w:val="18"/>
              </w:numPr>
              <w:snapToGrid w:val="0"/>
              <w:spacing w:line="276" w:lineRule="auto"/>
              <w:ind w:left="227" w:hanging="227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具有量化參展行銷目標。</w:t>
            </w:r>
          </w:p>
          <w:p w14:paraId="74FE1496" w14:textId="77777777" w:rsidR="006F5CA2" w:rsidRPr="003B1BAA" w:rsidRDefault="006F5CA2" w:rsidP="000A11A6">
            <w:pPr>
              <w:numPr>
                <w:ilvl w:val="0"/>
                <w:numId w:val="18"/>
              </w:numPr>
              <w:snapToGrid w:val="0"/>
              <w:spacing w:line="276" w:lineRule="auto"/>
              <w:ind w:left="227" w:hanging="227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參展說明具體，有清晰照片佐證。</w:t>
            </w:r>
          </w:p>
          <w:p w14:paraId="5268AA8A" w14:textId="77777777" w:rsidR="006F5CA2" w:rsidRPr="003B1BAA" w:rsidRDefault="006F5CA2" w:rsidP="000A11A6">
            <w:pPr>
              <w:numPr>
                <w:ilvl w:val="0"/>
                <w:numId w:val="18"/>
              </w:numPr>
              <w:snapToGrid w:val="0"/>
              <w:spacing w:line="276" w:lineRule="auto"/>
              <w:ind w:left="227" w:hanging="227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具明確展銷推廣規劃，例如利用大會或展館提供之工具</w:t>
            </w:r>
          </w:p>
          <w:p w14:paraId="14634747" w14:textId="77777777" w:rsidR="006F5CA2" w:rsidRPr="003B1BAA" w:rsidRDefault="006F5CA2" w:rsidP="00DA6A65">
            <w:pPr>
              <w:snapToGrid w:val="0"/>
              <w:spacing w:line="276" w:lineRule="auto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（如資訊發布）進行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EDM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或媒體廣宣等。</w:t>
            </w:r>
          </w:p>
        </w:tc>
        <w:tc>
          <w:tcPr>
            <w:tcW w:w="428" w:type="pct"/>
            <w:vAlign w:val="center"/>
          </w:tcPr>
          <w:p w14:paraId="3FB22BC9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60</w:t>
            </w:r>
          </w:p>
        </w:tc>
      </w:tr>
      <w:tr w:rsidR="003B1BAA" w:rsidRPr="003B1BAA" w14:paraId="7976E3F7" w14:textId="77777777" w:rsidTr="00DA6A65">
        <w:tc>
          <w:tcPr>
            <w:tcW w:w="4572" w:type="pct"/>
            <w:gridSpan w:val="2"/>
            <w:vAlign w:val="center"/>
          </w:tcPr>
          <w:p w14:paraId="7B67EE29" w14:textId="77777777" w:rsidR="006F5CA2" w:rsidRPr="003B1BAA" w:rsidRDefault="006F5CA2" w:rsidP="00DA6A65">
            <w:pPr>
              <w:snapToGrid w:val="0"/>
              <w:jc w:val="center"/>
              <w:rPr>
                <w:rFonts w:eastAsia="標楷體"/>
                <w:b/>
                <w:bCs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b/>
                <w:bCs/>
                <w:kern w:val="2"/>
                <w:sz w:val="24"/>
                <w:szCs w:val="24"/>
              </w:rPr>
              <w:t>總分</w:t>
            </w:r>
          </w:p>
        </w:tc>
        <w:tc>
          <w:tcPr>
            <w:tcW w:w="428" w:type="pct"/>
            <w:vAlign w:val="center"/>
          </w:tcPr>
          <w:p w14:paraId="5D2898B3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100</w:t>
            </w:r>
          </w:p>
        </w:tc>
      </w:tr>
      <w:tr w:rsidR="003B1BAA" w:rsidRPr="003B1BAA" w14:paraId="3A054EAE" w14:textId="77777777" w:rsidTr="00DA6A65">
        <w:trPr>
          <w:trHeight w:val="855"/>
        </w:trPr>
        <w:tc>
          <w:tcPr>
            <w:tcW w:w="857" w:type="pct"/>
            <w:vAlign w:val="center"/>
          </w:tcPr>
          <w:p w14:paraId="61146BDF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b/>
                <w:bCs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b/>
                <w:bCs/>
                <w:kern w:val="2"/>
                <w:sz w:val="24"/>
                <w:szCs w:val="24"/>
              </w:rPr>
              <w:t>加分項目</w:t>
            </w:r>
          </w:p>
        </w:tc>
        <w:tc>
          <w:tcPr>
            <w:tcW w:w="3715" w:type="pct"/>
            <w:vAlign w:val="center"/>
          </w:tcPr>
          <w:p w14:paraId="677B2EA3" w14:textId="77777777" w:rsidR="006F5CA2" w:rsidRPr="003B1BAA" w:rsidRDefault="006F5CA2" w:rsidP="000A11A6">
            <w:pPr>
              <w:numPr>
                <w:ilvl w:val="0"/>
                <w:numId w:val="9"/>
              </w:numPr>
              <w:tabs>
                <w:tab w:val="left" w:pos="279"/>
                <w:tab w:val="left" w:pos="1276"/>
              </w:tabs>
              <w:snapToGrid w:val="0"/>
              <w:ind w:left="240" w:right="30" w:hanging="240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農業部智慧農業或雲世代農業數位轉型計畫經驗（每項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+1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分，至多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5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分）</w:t>
            </w:r>
          </w:p>
          <w:p w14:paraId="7BB9213E" w14:textId="77777777" w:rsidR="006F5CA2" w:rsidRPr="003B1BAA" w:rsidRDefault="006F5CA2" w:rsidP="000A11A6">
            <w:pPr>
              <w:numPr>
                <w:ilvl w:val="0"/>
                <w:numId w:val="9"/>
              </w:numPr>
              <w:tabs>
                <w:tab w:val="left" w:pos="279"/>
                <w:tab w:val="left" w:pos="1276"/>
              </w:tabs>
              <w:snapToGrid w:val="0"/>
              <w:ind w:left="240" w:right="30" w:hanging="240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縣市政府智慧農業合作經驗（每項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+1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分，至多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3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分）</w:t>
            </w:r>
          </w:p>
          <w:p w14:paraId="083D354C" w14:textId="77777777" w:rsidR="006F5CA2" w:rsidRPr="003B1BAA" w:rsidRDefault="006F5CA2" w:rsidP="000A11A6">
            <w:pPr>
              <w:numPr>
                <w:ilvl w:val="0"/>
                <w:numId w:val="9"/>
              </w:numPr>
              <w:snapToGrid w:val="0"/>
              <w:ind w:left="240" w:hanging="240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lastRenderedPageBreak/>
              <w:t>其他部會智慧農業計畫參與經驗（每項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+1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分，至多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2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分）</w:t>
            </w:r>
          </w:p>
        </w:tc>
        <w:tc>
          <w:tcPr>
            <w:tcW w:w="428" w:type="pct"/>
            <w:vAlign w:val="center"/>
          </w:tcPr>
          <w:p w14:paraId="2F325C22" w14:textId="77777777" w:rsidR="006F5CA2" w:rsidRPr="003B1BAA" w:rsidRDefault="006F5CA2" w:rsidP="00DA6A65">
            <w:pPr>
              <w:snapToGrid w:val="0"/>
              <w:contextualSpacing/>
              <w:jc w:val="center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 w:hint="eastAsia"/>
                <w:kern w:val="2"/>
                <w:sz w:val="24"/>
                <w:szCs w:val="24"/>
              </w:rPr>
              <w:lastRenderedPageBreak/>
              <w:t>10</w:t>
            </w:r>
          </w:p>
        </w:tc>
      </w:tr>
    </w:tbl>
    <w:bookmarkEnd w:id="0"/>
    <w:bookmarkEnd w:id="2"/>
    <w:p w14:paraId="78A84A3D" w14:textId="77777777" w:rsidR="006F5CA2" w:rsidRPr="003B1BAA" w:rsidRDefault="006F5CA2" w:rsidP="000A11A6">
      <w:pPr>
        <w:numPr>
          <w:ilvl w:val="0"/>
          <w:numId w:val="3"/>
        </w:numPr>
        <w:snapToGrid w:val="0"/>
        <w:spacing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3B1BAA">
        <w:rPr>
          <w:rFonts w:ascii="Times New Roman" w:eastAsia="標楷體" w:hAnsi="Times New Roman" w:cs="Times New Roman"/>
          <w:b/>
          <w:sz w:val="28"/>
          <w:szCs w:val="28"/>
        </w:rPr>
        <w:t>遴選結果及參展費用</w:t>
      </w:r>
    </w:p>
    <w:p w14:paraId="6B350EFA" w14:textId="11E57503" w:rsidR="006F5CA2" w:rsidRPr="003B1BAA" w:rsidRDefault="006F5CA2" w:rsidP="000A11A6">
      <w:pPr>
        <w:numPr>
          <w:ilvl w:val="0"/>
          <w:numId w:val="6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預計於</w:t>
      </w:r>
      <w:r w:rsidRPr="006B1431">
        <w:rPr>
          <w:rFonts w:ascii="Times New Roman" w:eastAsia="標楷體" w:hAnsi="Times New Roman" w:cs="Times New Roman"/>
          <w:bCs/>
          <w:sz w:val="28"/>
          <w:szCs w:val="28"/>
        </w:rPr>
        <w:t>113</w:t>
      </w:r>
      <w:r w:rsidRPr="006B1431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Pr="006B1431">
        <w:rPr>
          <w:rFonts w:ascii="Times New Roman" w:eastAsia="標楷體" w:hAnsi="Times New Roman" w:cs="Times New Roman"/>
          <w:bCs/>
          <w:sz w:val="28"/>
          <w:szCs w:val="28"/>
        </w:rPr>
        <w:t>5</w:t>
      </w:r>
      <w:r w:rsidRPr="006B1431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公布遴選結果於智慧農業官網（</w:t>
      </w:r>
      <w:hyperlink r:id="rId8" w:history="1">
        <w:r w:rsidRPr="003B1BAA">
          <w:rPr>
            <w:rStyle w:val="af1"/>
            <w:rFonts w:ascii="Times New Roman" w:eastAsia="標楷體" w:hAnsi="Times New Roman" w:cs="Times New Roman"/>
            <w:bCs/>
            <w:color w:val="auto"/>
            <w:sz w:val="28"/>
            <w:szCs w:val="28"/>
          </w:rPr>
          <w:t>新知與活動</w:t>
        </w:r>
        <w:r w:rsidRPr="003B1BAA">
          <w:rPr>
            <w:rStyle w:val="af1"/>
            <w:rFonts w:ascii="Times New Roman" w:eastAsia="標楷體" w:hAnsi="Times New Roman" w:cs="Times New Roman"/>
            <w:bCs/>
            <w:color w:val="auto"/>
            <w:sz w:val="28"/>
            <w:szCs w:val="28"/>
          </w:rPr>
          <w:t>&gt;</w:t>
        </w:r>
        <w:r w:rsidRPr="003B1BAA">
          <w:rPr>
            <w:rStyle w:val="af1"/>
            <w:rFonts w:ascii="Times New Roman" w:eastAsia="標楷體" w:hAnsi="Times New Roman" w:cs="Times New Roman"/>
            <w:bCs/>
            <w:color w:val="auto"/>
            <w:sz w:val="28"/>
            <w:szCs w:val="28"/>
          </w:rPr>
          <w:t>活動課程</w:t>
        </w:r>
      </w:hyperlink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），並電郵通知所有申請業者。</w:t>
      </w:r>
    </w:p>
    <w:p w14:paraId="6D8C80BB" w14:textId="055C6F8C" w:rsidR="006F5CA2" w:rsidRPr="003B1BAA" w:rsidRDefault="006F5CA2" w:rsidP="000A11A6">
      <w:pPr>
        <w:numPr>
          <w:ilvl w:val="0"/>
          <w:numId w:val="6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獲錄取之業者應於公告後一週內繳交配合款費用新台幣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10,500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元</w:t>
      </w:r>
      <w:r w:rsidRPr="003B1BAA">
        <w:rPr>
          <w:rFonts w:ascii="Times New Roman" w:eastAsia="標楷體" w:hAnsi="Times New Roman" w:cs="Times New Roman"/>
          <w:bCs/>
          <w:sz w:val="28"/>
          <w:szCs w:val="28"/>
          <w:vertAlign w:val="superscript"/>
        </w:rPr>
        <w:footnoteReference w:id="1"/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 xml:space="preserve">　（</w:t>
      </w:r>
      <w:r w:rsidR="00757375" w:rsidRPr="003B1BAA">
        <w:rPr>
          <w:rFonts w:ascii="Times New Roman" w:eastAsia="標楷體" w:hAnsi="Times New Roman" w:cs="Times New Roman" w:hint="eastAsia"/>
          <w:bCs/>
          <w:sz w:val="28"/>
          <w:szCs w:val="28"/>
        </w:rPr>
        <w:t>含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稅），匯款帳戶資料將於錄取公告中載明匯入的裝潢廠商帳戶，由裝潢廠商開立發票以資證明。未於規定時間內繳費之正取廠商，則視同棄權，由備取廠商遞補。</w:t>
      </w:r>
    </w:p>
    <w:p w14:paraId="42338623" w14:textId="77777777" w:rsidR="006F5CA2" w:rsidRPr="003B1BAA" w:rsidRDefault="006F5CA2" w:rsidP="000A11A6">
      <w:pPr>
        <w:numPr>
          <w:ilvl w:val="0"/>
          <w:numId w:val="6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參展業者需自行負擔</w:t>
      </w:r>
      <w:bookmarkStart w:id="3" w:name="_Hlk137192954"/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交通、食宿、展品、文宣品及展品運輸等費用</w:t>
      </w:r>
      <w:bookmarkEnd w:id="3"/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bookmarkEnd w:id="1"/>
    <w:p w14:paraId="4DADBE76" w14:textId="77777777" w:rsidR="006F5CA2" w:rsidRPr="003B1BAA" w:rsidRDefault="006F5CA2" w:rsidP="000A11A6">
      <w:pPr>
        <w:numPr>
          <w:ilvl w:val="0"/>
          <w:numId w:val="3"/>
        </w:numPr>
        <w:snapToGrid w:val="0"/>
        <w:spacing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3B1BAA">
        <w:rPr>
          <w:rFonts w:ascii="Times New Roman" w:eastAsia="標楷體" w:hAnsi="Times New Roman" w:cs="Times New Roman"/>
          <w:b/>
          <w:sz w:val="28"/>
          <w:szCs w:val="28"/>
        </w:rPr>
        <w:t>參展業者應配合事項</w:t>
      </w:r>
    </w:p>
    <w:p w14:paraId="1D70953A" w14:textId="77777777" w:rsidR="006F5CA2" w:rsidRPr="003B1BAA" w:rsidRDefault="006F5CA2" w:rsidP="000A11A6">
      <w:pPr>
        <w:numPr>
          <w:ilvl w:val="0"/>
          <w:numId w:val="10"/>
        </w:numPr>
        <w:snapToGrid w:val="0"/>
        <w:spacing w:line="460" w:lineRule="exact"/>
        <w:ind w:left="1134" w:hanging="57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業者提交報名表、實績概述等相關資料應詳實填寫，且無抄襲、盜用及侵害他人智慧財產權情形，倘涉及仿冒盜用及侵害他人智慧財產事宜，請業者自行負責相應責任。</w:t>
      </w:r>
    </w:p>
    <w:p w14:paraId="03199C2E" w14:textId="77777777" w:rsidR="006F5CA2" w:rsidRPr="003B1BAA" w:rsidRDefault="006F5CA2" w:rsidP="000A11A6">
      <w:pPr>
        <w:numPr>
          <w:ilvl w:val="0"/>
          <w:numId w:val="10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凡錄取之參展業者，於展覽期間須有樣品演示或實品展示，且每日安排至少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名駐點人員在展區向觀展者解說，如無法配合者請勿報名。</w:t>
      </w:r>
    </w:p>
    <w:p w14:paraId="0889367A" w14:textId="77777777" w:rsidR="006F5CA2" w:rsidRPr="003B1BAA" w:rsidRDefault="006F5CA2" w:rsidP="000A11A6">
      <w:pPr>
        <w:numPr>
          <w:ilvl w:val="0"/>
          <w:numId w:val="10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bookmarkStart w:id="4" w:name="_Hlk137191945"/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主辦單位得運用參選者繳交之圖片及說明文字等資料，作為展覽、宣傳、推廣、報導、出版等非營利推廣之用。</w:t>
      </w:r>
      <w:bookmarkEnd w:id="4"/>
    </w:p>
    <w:p w14:paraId="12FBAEC8" w14:textId="77777777" w:rsidR="006F5CA2" w:rsidRPr="003B1BAA" w:rsidRDefault="006F5CA2" w:rsidP="000A11A6">
      <w:pPr>
        <w:numPr>
          <w:ilvl w:val="0"/>
          <w:numId w:val="10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業者實品展示不得為陸製，樣品外觀不得標示中國製或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Made in China</w:t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等字樣，倘於錄取後被主辦單位發現或有舉證事實屬實者，未來籌辦相關展會將有權拒絕貴單位報名申請。</w:t>
      </w:r>
    </w:p>
    <w:p w14:paraId="5C6CEB90" w14:textId="77777777" w:rsidR="006F5CA2" w:rsidRPr="003B1BAA" w:rsidRDefault="006F5CA2" w:rsidP="000A11A6">
      <w:pPr>
        <w:numPr>
          <w:ilvl w:val="0"/>
          <w:numId w:val="10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參展業者必須配合主辦單位設備進場時間，並配合執行單位於規定時間內完成布置，展覽未結束前不得先行撤場。</w:t>
      </w:r>
    </w:p>
    <w:p w14:paraId="5995D7C1" w14:textId="77777777" w:rsidR="006F5CA2" w:rsidRPr="003B1BAA" w:rsidRDefault="006F5CA2" w:rsidP="000A11A6">
      <w:pPr>
        <w:numPr>
          <w:ilvl w:val="0"/>
          <w:numId w:val="10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受邀參展業者需配合展覽時間不得先行離開或撤場情況</w:t>
      </w:r>
      <w:r w:rsidRPr="003B1BAA">
        <w:rPr>
          <w:rFonts w:ascii="Times New Roman" w:eastAsia="標楷體" w:hAnsi="Times New Roman" w:cs="Times New Roman"/>
          <w:bCs/>
          <w:sz w:val="28"/>
          <w:szCs w:val="28"/>
          <w:vertAlign w:val="superscript"/>
        </w:rPr>
        <w:footnoteReference w:id="2"/>
      </w: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14:paraId="6482E093" w14:textId="77777777" w:rsidR="006F5CA2" w:rsidRPr="003B1BAA" w:rsidRDefault="006F5CA2" w:rsidP="000A11A6">
      <w:pPr>
        <w:numPr>
          <w:ilvl w:val="0"/>
          <w:numId w:val="3"/>
        </w:numPr>
        <w:snapToGrid w:val="0"/>
        <w:spacing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3B1BAA">
        <w:rPr>
          <w:rFonts w:ascii="Times New Roman" w:eastAsia="標楷體" w:hAnsi="Times New Roman" w:cs="Times New Roman"/>
          <w:b/>
          <w:sz w:val="28"/>
          <w:szCs w:val="28"/>
        </w:rPr>
        <w:t>其他注意事項</w:t>
      </w:r>
    </w:p>
    <w:p w14:paraId="0BEE62F6" w14:textId="77777777" w:rsidR="006F5CA2" w:rsidRPr="003B1BAA" w:rsidRDefault="006F5CA2" w:rsidP="000A11A6">
      <w:pPr>
        <w:numPr>
          <w:ilvl w:val="0"/>
          <w:numId w:val="11"/>
        </w:numPr>
        <w:snapToGrid w:val="0"/>
        <w:spacing w:line="460" w:lineRule="exact"/>
        <w:ind w:left="1134" w:hanging="57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已參加本次智慧農業週其他區域參展攤位業者，仍歡迎報名參加遴選。</w:t>
      </w:r>
    </w:p>
    <w:p w14:paraId="53573EFF" w14:textId="77777777" w:rsidR="006F5CA2" w:rsidRPr="003B1BAA" w:rsidRDefault="006F5CA2" w:rsidP="000A11A6">
      <w:pPr>
        <w:numPr>
          <w:ilvl w:val="0"/>
          <w:numId w:val="11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主辦單位就報名業者提供資料得盡保密義務，所繳交之資料均不退還，請自行備份留存。</w:t>
      </w:r>
    </w:p>
    <w:p w14:paraId="5518AF5A" w14:textId="77777777" w:rsidR="006F5CA2" w:rsidRPr="003B1BAA" w:rsidRDefault="006F5CA2" w:rsidP="000A11A6">
      <w:pPr>
        <w:numPr>
          <w:ilvl w:val="0"/>
          <w:numId w:val="11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lastRenderedPageBreak/>
        <w:t>主辦單位得運用參選者繳交之圖片及說明文字等資料，作為展覽、宣傳、推廣、報導、出版等非營利推廣之用。</w:t>
      </w:r>
    </w:p>
    <w:p w14:paraId="2F0BED0F" w14:textId="77777777" w:rsidR="006F5CA2" w:rsidRPr="003B1BAA" w:rsidRDefault="006F5CA2" w:rsidP="000A11A6">
      <w:pPr>
        <w:numPr>
          <w:ilvl w:val="0"/>
          <w:numId w:val="11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成果展整體規劃委由農業物聯網推動小組（台經院）統籌規劃，業者僅就提供之空間或展示桌進行展品擺設。除運用前述展覽空間及基本配備，亦請配合展覽負責單位（貿有展覽有限公司）用電要求與其他相關規定。</w:t>
      </w:r>
    </w:p>
    <w:p w14:paraId="7792185C" w14:textId="77777777" w:rsidR="006F5CA2" w:rsidRPr="003B1BAA" w:rsidRDefault="006F5CA2" w:rsidP="000A11A6">
      <w:pPr>
        <w:numPr>
          <w:ilvl w:val="0"/>
          <w:numId w:val="11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獲正取業者因故不參加展出或展覽期間無法參展，皆需以書面表示，已繳交之配合款將沒入無法返還。</w:t>
      </w:r>
    </w:p>
    <w:p w14:paraId="3ABD7F4D" w14:textId="77777777" w:rsidR="006F5CA2" w:rsidRPr="00C31473" w:rsidRDefault="006F5CA2" w:rsidP="000A11A6">
      <w:pPr>
        <w:numPr>
          <w:ilvl w:val="0"/>
          <w:numId w:val="11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3B1BAA">
        <w:rPr>
          <w:rFonts w:ascii="Times New Roman" w:eastAsia="標楷體" w:hAnsi="Times New Roman" w:cs="Times New Roman"/>
          <w:bCs/>
          <w:sz w:val="28"/>
          <w:szCs w:val="28"/>
        </w:rPr>
        <w:t>如遇下列天災或事變等不可抗力之因素以致展覽延期，參展業者不得要求主辦單位負擔業者額外衍生費用，且須配合主辦單位調整之展覽時間完成本次活動。如遇前揭因素以至展覽取消，扣除必要支出後，經本院通知辦理配合款費用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餘款返還事宜。</w:t>
      </w:r>
    </w:p>
    <w:p w14:paraId="12C98CCF" w14:textId="77777777" w:rsidR="006F5CA2" w:rsidRPr="00C31473" w:rsidRDefault="006F5CA2" w:rsidP="000A11A6">
      <w:pPr>
        <w:numPr>
          <w:ilvl w:val="0"/>
          <w:numId w:val="12"/>
        </w:numPr>
        <w:snapToGrid w:val="0"/>
        <w:spacing w:line="460" w:lineRule="exact"/>
        <w:ind w:left="1560" w:hanging="338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我國或外國政府之行為。</w:t>
      </w:r>
    </w:p>
    <w:p w14:paraId="592BA0E3" w14:textId="77777777" w:rsidR="006F5CA2" w:rsidRPr="00C31473" w:rsidRDefault="006F5CA2" w:rsidP="000A11A6">
      <w:pPr>
        <w:numPr>
          <w:ilvl w:val="0"/>
          <w:numId w:val="12"/>
        </w:numPr>
        <w:snapToGrid w:val="0"/>
        <w:spacing w:line="460" w:lineRule="exact"/>
        <w:ind w:left="1560" w:hanging="338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依傳染病防治法發生傳染病且足以影響活動舉辦。</w:t>
      </w:r>
    </w:p>
    <w:p w14:paraId="79C80D70" w14:textId="77777777" w:rsidR="006F5CA2" w:rsidRPr="00C31473" w:rsidRDefault="006F5CA2" w:rsidP="000A11A6">
      <w:pPr>
        <w:numPr>
          <w:ilvl w:val="0"/>
          <w:numId w:val="12"/>
        </w:numPr>
        <w:snapToGrid w:val="0"/>
        <w:spacing w:line="460" w:lineRule="exact"/>
        <w:ind w:left="1560" w:hanging="338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其他經機關認定確屬不可抗力或不可歸責於台經院及廠商之事件。</w:t>
      </w:r>
    </w:p>
    <w:p w14:paraId="2CD40D61" w14:textId="4D555DD1" w:rsidR="00623867" w:rsidRPr="00AD7B2D" w:rsidRDefault="006F5CA2" w:rsidP="00AD7B2D">
      <w:pPr>
        <w:numPr>
          <w:ilvl w:val="0"/>
          <w:numId w:val="11"/>
        </w:numPr>
        <w:snapToGrid w:val="0"/>
        <w:spacing w:line="460" w:lineRule="exact"/>
        <w:ind w:left="1134" w:hanging="567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凡參加本成果展者，視同同意本活動相關規定；其他未盡事宜，主辦單位保留修訂辦法之權利。</w:t>
      </w:r>
    </w:p>
    <w:p w14:paraId="605C5C07" w14:textId="77777777" w:rsidR="006F5CA2" w:rsidRPr="00C31473" w:rsidRDefault="006F5CA2" w:rsidP="000A11A6">
      <w:pPr>
        <w:numPr>
          <w:ilvl w:val="0"/>
          <w:numId w:val="3"/>
        </w:numPr>
        <w:snapToGrid w:val="0"/>
        <w:spacing w:line="46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31473">
        <w:rPr>
          <w:rFonts w:ascii="Times New Roman" w:eastAsia="標楷體" w:hAnsi="Times New Roman" w:cs="Times New Roman"/>
          <w:b/>
          <w:sz w:val="28"/>
          <w:szCs w:val="28"/>
        </w:rPr>
        <w:t>聯絡窗口</w:t>
      </w:r>
    </w:p>
    <w:p w14:paraId="52436C15" w14:textId="77777777" w:rsidR="006F5CA2" w:rsidRPr="00C31473" w:rsidRDefault="006F5CA2" w:rsidP="006F5CA2">
      <w:pPr>
        <w:snapToGrid w:val="0"/>
        <w:spacing w:line="460" w:lineRule="exact"/>
        <w:ind w:left="709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如對本參展有任何疑問，請聯繫以下窗口：</w:t>
      </w:r>
    </w:p>
    <w:p w14:paraId="7F963EE9" w14:textId="731C39EE" w:rsidR="006F5CA2" w:rsidRPr="00C31473" w:rsidRDefault="006F5CA2" w:rsidP="00AD7B2D">
      <w:pPr>
        <w:snapToGrid w:val="0"/>
        <w:spacing w:line="460" w:lineRule="exact"/>
        <w:ind w:left="709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林筠庭助理研究員</w:t>
      </w:r>
      <w:r w:rsidR="00AD7B2D">
        <w:rPr>
          <w:rFonts w:ascii="Times New Roman" w:eastAsia="標楷體" w:hAnsi="Times New Roman" w:cs="Times New Roman" w:hint="eastAsia"/>
          <w:bCs/>
          <w:sz w:val="28"/>
          <w:szCs w:val="28"/>
        </w:rPr>
        <w:t>/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台灣經濟研究院研究七所（農業物聯網推動小組）</w:t>
      </w:r>
    </w:p>
    <w:p w14:paraId="73DFDD0F" w14:textId="5301A77D" w:rsidR="006F5CA2" w:rsidRPr="00C31473" w:rsidRDefault="006F5CA2" w:rsidP="006F5CA2">
      <w:pPr>
        <w:snapToGrid w:val="0"/>
        <w:spacing w:line="460" w:lineRule="exact"/>
        <w:ind w:left="709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電話：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(02)2586-5000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分機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 xml:space="preserve">328 </w:t>
      </w:r>
    </w:p>
    <w:p w14:paraId="6E308E45" w14:textId="7EB10318" w:rsidR="006F5CA2" w:rsidRPr="00C31473" w:rsidRDefault="006F5CA2" w:rsidP="006F5CA2">
      <w:pPr>
        <w:snapToGrid w:val="0"/>
        <w:spacing w:line="460" w:lineRule="exact"/>
        <w:ind w:left="709"/>
        <w:jc w:val="both"/>
        <w:rPr>
          <w:rFonts w:ascii="Times New Roman" w:eastAsia="標楷體" w:hAnsi="Times New Roman" w:cs="Times New Roman"/>
          <w:bCs/>
          <w:sz w:val="28"/>
          <w:szCs w:val="28"/>
        </w:rPr>
        <w:sectPr w:rsidR="006F5CA2" w:rsidRPr="00C31473" w:rsidSect="00816AF1">
          <w:footerReference w:type="default" r:id="rId9"/>
          <w:pgSz w:w="11906" w:h="16838"/>
          <w:pgMar w:top="1361" w:right="1230" w:bottom="1361" w:left="1230" w:header="851" w:footer="414" w:gutter="0"/>
          <w:pgNumType w:start="1"/>
          <w:cols w:space="425"/>
          <w:docGrid w:linePitch="360"/>
        </w:sect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E-Mail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hyperlink r:id="rId10" w:history="1">
        <w:r w:rsidRPr="00C31473">
          <w:rPr>
            <w:rFonts w:ascii="Times New Roman" w:eastAsia="標楷體" w:hAnsi="Times New Roman" w:cs="Times New Roman"/>
            <w:bCs/>
            <w:sz w:val="28"/>
            <w:szCs w:val="28"/>
          </w:rPr>
          <w:t>d34795@tier.org.tw</w:t>
        </w:r>
      </w:hyperlink>
      <w:r w:rsidRPr="00C31473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r w:rsidRPr="00C31473">
        <w:rPr>
          <w:rFonts w:ascii="Times New Roman" w:eastAsia="標楷體" w:hAnsi="Times New Roman" w:cs="Times New Roman"/>
          <w:bCs/>
          <w:sz w:val="28"/>
          <w:szCs w:val="28"/>
        </w:rPr>
        <w:br w:type="page"/>
      </w:r>
      <w:bookmarkStart w:id="5" w:name="_Hlk137123503"/>
    </w:p>
    <w:p w14:paraId="57CED6CA" w14:textId="77777777" w:rsidR="006F5CA2" w:rsidRPr="00C31473" w:rsidRDefault="006F5CA2" w:rsidP="006F5CA2">
      <w:pPr>
        <w:widowControl/>
        <w:rPr>
          <w:rFonts w:ascii="Times New Roman" w:eastAsia="標楷體" w:hAnsi="Times New Roman" w:cs="Times New Roman"/>
          <w:bCs/>
          <w:sz w:val="32"/>
          <w:szCs w:val="32"/>
        </w:rPr>
      </w:pPr>
      <w:r w:rsidRPr="00C31473">
        <w:rPr>
          <w:rFonts w:ascii="Times New Roman" w:eastAsia="標楷體" w:hAnsi="Times New Roman" w:cs="Times New Roman"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5F16283" wp14:editId="285D17FA">
                <wp:simplePos x="0" y="0"/>
                <wp:positionH relativeFrom="leftMargin">
                  <wp:posOffset>666750</wp:posOffset>
                </wp:positionH>
                <wp:positionV relativeFrom="paragraph">
                  <wp:posOffset>0</wp:posOffset>
                </wp:positionV>
                <wp:extent cx="681990" cy="329565"/>
                <wp:effectExtent l="0" t="0" r="22860" b="13970"/>
                <wp:wrapSquare wrapText="bothSides"/>
                <wp:docPr id="14953614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1FA7A" w14:textId="77777777" w:rsidR="006F5CA2" w:rsidRPr="001832CB" w:rsidRDefault="006F5CA2" w:rsidP="006F5CA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832CB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F1628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2.5pt;margin-top:0;width:53.7pt;height:25.9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">
                <v:textbox style="mso-fit-shape-to-text:t">
                  <w:txbxContent>
                    <w:p w14:paraId="1911FA7A" w14:textId="77777777" w:rsidR="006F5CA2" w:rsidRPr="001832CB" w:rsidRDefault="006F5CA2" w:rsidP="006F5CA2">
                      <w:pPr>
                        <w:rPr>
                          <w:rFonts w:ascii="標楷體" w:eastAsia="標楷體" w:hAnsi="標楷體"/>
                        </w:rPr>
                      </w:pPr>
                      <w:r w:rsidRPr="001832CB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1473">
        <w:rPr>
          <w:rFonts w:ascii="Times New Roman" w:eastAsia="標楷體" w:hAnsi="Times New Roman" w:cs="Times New Roman"/>
          <w:bCs/>
          <w:sz w:val="32"/>
          <w:szCs w:val="32"/>
        </w:rPr>
        <w:t>2024</w:t>
      </w:r>
      <w:r w:rsidRPr="00C31473">
        <w:rPr>
          <w:rFonts w:ascii="Times New Roman" w:eastAsia="標楷體" w:hAnsi="Times New Roman" w:cs="Times New Roman"/>
          <w:bCs/>
          <w:sz w:val="32"/>
          <w:szCs w:val="32"/>
        </w:rPr>
        <w:t>臺灣智慧農業週</w:t>
      </w:r>
      <w:r w:rsidRPr="00C31473">
        <w:rPr>
          <w:rFonts w:ascii="Times New Roman" w:eastAsia="標楷體" w:hAnsi="Times New Roman" w:cs="Times New Roman"/>
          <w:bCs/>
          <w:sz w:val="32"/>
          <w:szCs w:val="32"/>
        </w:rPr>
        <w:t>-</w:t>
      </w:r>
      <w:r w:rsidRPr="00C31473">
        <w:rPr>
          <w:rFonts w:ascii="Times New Roman" w:eastAsia="標楷體" w:hAnsi="Times New Roman" w:cs="Times New Roman"/>
          <w:bCs/>
          <w:sz w:val="32"/>
          <w:szCs w:val="32"/>
        </w:rPr>
        <w:t>智慧農業科技服務成果展報名表</w:t>
      </w: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1645"/>
        <w:gridCol w:w="1291"/>
        <w:gridCol w:w="2050"/>
        <w:gridCol w:w="292"/>
        <w:gridCol w:w="2700"/>
      </w:tblGrid>
      <w:tr w:rsidR="00C31473" w:rsidRPr="00C31473" w14:paraId="317291B9" w14:textId="77777777" w:rsidTr="00DA6A65">
        <w:trPr>
          <w:trHeight w:val="269"/>
          <w:jc w:val="center"/>
        </w:trPr>
        <w:tc>
          <w:tcPr>
            <w:tcW w:w="10535" w:type="dxa"/>
            <w:gridSpan w:val="6"/>
            <w:vAlign w:val="center"/>
          </w:tcPr>
          <w:p w14:paraId="3512E89D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公司名稱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中文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</w:p>
        </w:tc>
      </w:tr>
      <w:tr w:rsidR="00C31473" w:rsidRPr="00C31473" w14:paraId="13AAB489" w14:textId="77777777" w:rsidTr="00DA6A65">
        <w:trPr>
          <w:trHeight w:val="149"/>
          <w:jc w:val="center"/>
        </w:trPr>
        <w:tc>
          <w:tcPr>
            <w:tcW w:w="10535" w:type="dxa"/>
            <w:gridSpan w:val="6"/>
            <w:vAlign w:val="center"/>
          </w:tcPr>
          <w:p w14:paraId="134D3303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公司名稱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英文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</w:p>
        </w:tc>
      </w:tr>
      <w:tr w:rsidR="00C31473" w:rsidRPr="00C31473" w14:paraId="1D580A4B" w14:textId="77777777" w:rsidTr="00DA6A65">
        <w:trPr>
          <w:trHeight w:val="171"/>
          <w:jc w:val="center"/>
        </w:trPr>
        <w:tc>
          <w:tcPr>
            <w:tcW w:w="5493" w:type="dxa"/>
            <w:gridSpan w:val="3"/>
            <w:vAlign w:val="center"/>
          </w:tcPr>
          <w:p w14:paraId="16DCB953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營利事業統一編號：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2" w:type="dxa"/>
            <w:gridSpan w:val="3"/>
            <w:vAlign w:val="center"/>
          </w:tcPr>
          <w:p w14:paraId="2CBE588E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公司負責人：</w:t>
            </w:r>
          </w:p>
        </w:tc>
      </w:tr>
      <w:tr w:rsidR="00C31473" w:rsidRPr="00C31473" w14:paraId="00896E8C" w14:textId="77777777" w:rsidTr="00DA6A65">
        <w:trPr>
          <w:trHeight w:val="171"/>
          <w:jc w:val="center"/>
        </w:trPr>
        <w:tc>
          <w:tcPr>
            <w:tcW w:w="10535" w:type="dxa"/>
            <w:gridSpan w:val="6"/>
            <w:vAlign w:val="center"/>
          </w:tcPr>
          <w:p w14:paraId="558F9664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通訊地址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中文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（含郵遞區號）：</w:t>
            </w:r>
          </w:p>
        </w:tc>
      </w:tr>
      <w:tr w:rsidR="00C31473" w:rsidRPr="00C31473" w14:paraId="68B1FB26" w14:textId="77777777" w:rsidTr="00DA6A65">
        <w:trPr>
          <w:trHeight w:val="179"/>
          <w:jc w:val="center"/>
        </w:trPr>
        <w:tc>
          <w:tcPr>
            <w:tcW w:w="10535" w:type="dxa"/>
            <w:gridSpan w:val="6"/>
            <w:vAlign w:val="center"/>
          </w:tcPr>
          <w:p w14:paraId="336299C5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通訊地址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英文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</w:p>
        </w:tc>
      </w:tr>
      <w:tr w:rsidR="00C31473" w:rsidRPr="00C31473" w14:paraId="1310B0CE" w14:textId="77777777" w:rsidTr="00DA6A65">
        <w:trPr>
          <w:trHeight w:val="179"/>
          <w:jc w:val="center"/>
        </w:trPr>
        <w:tc>
          <w:tcPr>
            <w:tcW w:w="10535" w:type="dxa"/>
            <w:gridSpan w:val="6"/>
            <w:vAlign w:val="center"/>
          </w:tcPr>
          <w:p w14:paraId="0EFCCB52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公司網站（址）：</w:t>
            </w:r>
          </w:p>
        </w:tc>
      </w:tr>
      <w:tr w:rsidR="00C31473" w:rsidRPr="00C31473" w14:paraId="46A84F98" w14:textId="77777777" w:rsidTr="00DA6A65">
        <w:trPr>
          <w:trHeight w:val="123"/>
          <w:jc w:val="center"/>
        </w:trPr>
        <w:tc>
          <w:tcPr>
            <w:tcW w:w="5493" w:type="dxa"/>
            <w:gridSpan w:val="3"/>
            <w:vAlign w:val="center"/>
          </w:tcPr>
          <w:p w14:paraId="025B822A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參展聯絡人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（中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英文）：</w:t>
            </w:r>
          </w:p>
          <w:p w14:paraId="0B9D48FF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Cs w:val="20"/>
              </w:rPr>
            </w:pPr>
          </w:p>
        </w:tc>
        <w:tc>
          <w:tcPr>
            <w:tcW w:w="5042" w:type="dxa"/>
            <w:gridSpan w:val="3"/>
            <w:vAlign w:val="center"/>
          </w:tcPr>
          <w:p w14:paraId="2C0619E9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聯絡人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職稱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中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英文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</w:p>
          <w:p w14:paraId="011CBDC1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C31473" w:rsidRPr="00C31473" w14:paraId="35B6738C" w14:textId="77777777" w:rsidTr="00DA6A65">
        <w:trPr>
          <w:trHeight w:val="214"/>
          <w:jc w:val="center"/>
        </w:trPr>
        <w:tc>
          <w:tcPr>
            <w:tcW w:w="5493" w:type="dxa"/>
            <w:gridSpan w:val="3"/>
            <w:vAlign w:val="center"/>
          </w:tcPr>
          <w:p w14:paraId="42025E70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參展聯絡人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（中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英文）：</w:t>
            </w:r>
          </w:p>
          <w:p w14:paraId="6FEDBEB5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Cs w:val="20"/>
              </w:rPr>
            </w:pPr>
          </w:p>
        </w:tc>
        <w:tc>
          <w:tcPr>
            <w:tcW w:w="5042" w:type="dxa"/>
            <w:gridSpan w:val="3"/>
            <w:vAlign w:val="center"/>
          </w:tcPr>
          <w:p w14:paraId="0EBA25A9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聯絡人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職稱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中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/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英文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：</w:t>
            </w:r>
          </w:p>
          <w:p w14:paraId="16437A45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Cs w:val="20"/>
              </w:rPr>
            </w:pPr>
          </w:p>
        </w:tc>
      </w:tr>
      <w:bookmarkEnd w:id="5"/>
      <w:tr w:rsidR="00C31473" w:rsidRPr="00C31473" w14:paraId="2B340F76" w14:textId="77777777" w:rsidTr="00DA6A65">
        <w:trPr>
          <w:trHeight w:val="214"/>
          <w:jc w:val="center"/>
        </w:trPr>
        <w:tc>
          <w:tcPr>
            <w:tcW w:w="5493" w:type="dxa"/>
            <w:gridSpan w:val="3"/>
            <w:vAlign w:val="center"/>
          </w:tcPr>
          <w:p w14:paraId="337B8A77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連絡電話：</w:t>
            </w:r>
          </w:p>
        </w:tc>
        <w:tc>
          <w:tcPr>
            <w:tcW w:w="5042" w:type="dxa"/>
            <w:gridSpan w:val="3"/>
            <w:vAlign w:val="center"/>
          </w:tcPr>
          <w:p w14:paraId="257BD172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參展聯繫人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手機：</w:t>
            </w:r>
          </w:p>
          <w:p w14:paraId="1A1ED091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參展聯繫人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手機：</w:t>
            </w:r>
          </w:p>
        </w:tc>
      </w:tr>
      <w:tr w:rsidR="00C31473" w:rsidRPr="00C31473" w14:paraId="14C10934" w14:textId="77777777" w:rsidTr="00DA6A65">
        <w:trPr>
          <w:trHeight w:val="137"/>
          <w:jc w:val="center"/>
        </w:trPr>
        <w:tc>
          <w:tcPr>
            <w:tcW w:w="7835" w:type="dxa"/>
            <w:gridSpan w:val="5"/>
            <w:vAlign w:val="center"/>
          </w:tcPr>
          <w:p w14:paraId="0741F1F8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參展聯絡人電子信箱：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___________________________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07EC713E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傳真：</w:t>
            </w:r>
          </w:p>
        </w:tc>
      </w:tr>
      <w:tr w:rsidR="00C31473" w:rsidRPr="00C31473" w14:paraId="38AB17B0" w14:textId="77777777" w:rsidTr="00DA6A65">
        <w:trPr>
          <w:trHeight w:val="2436"/>
          <w:jc w:val="center"/>
        </w:trPr>
        <w:tc>
          <w:tcPr>
            <w:tcW w:w="10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D3C6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公司中文簡介（不超過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200</w:t>
            </w:r>
            <w:r w:rsidRPr="00C31473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字）：</w:t>
            </w:r>
          </w:p>
          <w:p w14:paraId="04EB4280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  <w:p w14:paraId="5062EDBC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  <w:p w14:paraId="7E4718D7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  <w:p w14:paraId="0890DE41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C31473" w:rsidRPr="00C31473" w14:paraId="0005E047" w14:textId="77777777" w:rsidTr="00DA6A65">
        <w:trPr>
          <w:trHeight w:val="3465"/>
          <w:jc w:val="center"/>
        </w:trPr>
        <w:tc>
          <w:tcPr>
            <w:tcW w:w="10535" w:type="dxa"/>
            <w:gridSpan w:val="6"/>
            <w:vAlign w:val="center"/>
          </w:tcPr>
          <w:p w14:paraId="16B89DFF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br w:type="page"/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近年參與農業部執行智慧農業概況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加分項目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14:paraId="4391F80F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農業部「智慧農業綱要計畫」參與經驗</w:t>
            </w:r>
          </w:p>
          <w:p w14:paraId="51E628AC" w14:textId="77777777" w:rsidR="006F5CA2" w:rsidRPr="00C31473" w:rsidRDefault="006F5CA2" w:rsidP="00DA6A65">
            <w:pPr>
              <w:snapToGrid w:val="0"/>
              <w:spacing w:line="480" w:lineRule="atLeast"/>
              <w:ind w:leftChars="110" w:left="264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 xml:space="preserve">技術移轉　</w:t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 xml:space="preserve">示範場域　</w:t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 xml:space="preserve">業界參與　</w:t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 xml:space="preserve">促成投資　</w:t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其他：</w:t>
            </w:r>
            <w:r w:rsidRPr="00C31473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_____________________</w:t>
            </w:r>
          </w:p>
          <w:p w14:paraId="05B3246E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農業部智慧農業聯盟參與經驗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:______________________</w:t>
            </w:r>
          </w:p>
          <w:p w14:paraId="4489508D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農業部雲市集上架業者</w:t>
            </w:r>
          </w:p>
          <w:p w14:paraId="62E3FABA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農業部雲世代計畫通過業者</w:t>
            </w:r>
          </w:p>
          <w:p w14:paraId="5F1692AD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其他農業部智慧農業計畫協力經驗：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_____________________________</w:t>
            </w:r>
          </w:p>
        </w:tc>
      </w:tr>
      <w:tr w:rsidR="00C31473" w:rsidRPr="00C31473" w14:paraId="74657F12" w14:textId="77777777" w:rsidTr="00DA6A65">
        <w:trPr>
          <w:trHeight w:val="2295"/>
          <w:jc w:val="center"/>
        </w:trPr>
        <w:tc>
          <w:tcPr>
            <w:tcW w:w="10535" w:type="dxa"/>
            <w:gridSpan w:val="6"/>
            <w:vAlign w:val="center"/>
          </w:tcPr>
          <w:p w14:paraId="7C79A6B5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近年參與縣市政府及其他部會執行智慧農業概況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加分項目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14:paraId="61FD6052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縣市政府智慧農業合作經驗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:_____________________________________(3~5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個合作過縣市即可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0650713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經濟部工業局普及智慧城鄉生活應用計畫</w:t>
            </w:r>
          </w:p>
          <w:p w14:paraId="4ECD4336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經濟部國貿局新南向市場創新行銷計畫</w:t>
            </w:r>
          </w:p>
          <w:p w14:paraId="33984A41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其他部會智慧農業參與經驗：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_____________________________ (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請述明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31473" w:rsidRPr="00C31473" w14:paraId="65059A04" w14:textId="77777777" w:rsidTr="00DA6A65">
        <w:trPr>
          <w:trHeight w:val="356"/>
          <w:jc w:val="center"/>
        </w:trPr>
        <w:tc>
          <w:tcPr>
            <w:tcW w:w="2557" w:type="dxa"/>
            <w:vAlign w:val="center"/>
          </w:tcPr>
          <w:p w14:paraId="74C8BF1C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個資同意事項</w:t>
            </w:r>
          </w:p>
        </w:tc>
        <w:tc>
          <w:tcPr>
            <w:tcW w:w="7978" w:type="dxa"/>
            <w:gridSpan w:val="5"/>
            <w:vAlign w:val="center"/>
          </w:tcPr>
          <w:p w14:paraId="545892D3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申請人所提供之資料皆已瞭解並同意，依本報名相關程序進行管理；同時，瞭解得依法向主辦單位與執行單位查詢、請求閱覽、補充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更正、停止蒐集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處理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利用或刪除個人資料；此外，明瞭若提供不正確資料，主辦單位與執行單位即無法進行前述各項作業。</w:t>
            </w:r>
          </w:p>
        </w:tc>
      </w:tr>
      <w:tr w:rsidR="00C31473" w:rsidRPr="00C31473" w14:paraId="6C5C5C46" w14:textId="77777777" w:rsidTr="00DA6A65">
        <w:trPr>
          <w:trHeight w:val="356"/>
          <w:jc w:val="center"/>
        </w:trPr>
        <w:tc>
          <w:tcPr>
            <w:tcW w:w="2557" w:type="dxa"/>
            <w:vAlign w:val="center"/>
          </w:tcPr>
          <w:p w14:paraId="22F284D7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eastAsia="標楷體" w:hAnsi="Times New Roman" w:cs="Times New Roman"/>
                <w:sz w:val="28"/>
                <w:szCs w:val="28"/>
              </w:rPr>
              <w:t>擔保承諾事項</w:t>
            </w:r>
          </w:p>
        </w:tc>
        <w:tc>
          <w:tcPr>
            <w:tcW w:w="7978" w:type="dxa"/>
            <w:gridSpan w:val="5"/>
            <w:vAlign w:val="center"/>
          </w:tcPr>
          <w:p w14:paraId="4CDEE979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一、申請人保證報名表填寫之資料均屬實，並保證不侵害他人之專利權、專門技術及著作權等相關智慧財產權，如有不實願負一切責任。</w:t>
            </w:r>
          </w:p>
          <w:p w14:paraId="1EAF97BB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二、申請人承諾展示之實品非陸製，且設備實品或樣品等外觀無標示中國製或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Made in China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等字樣。</w:t>
            </w:r>
          </w:p>
          <w:p w14:paraId="515CB36E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三、申請人承諾展覽期間每日至少派駐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名現場人員向觀展者講述產品內容。</w:t>
            </w:r>
          </w:p>
        </w:tc>
      </w:tr>
      <w:tr w:rsidR="00C31473" w:rsidRPr="00C31473" w14:paraId="254968AD" w14:textId="77777777" w:rsidTr="00DA6A65">
        <w:trPr>
          <w:trHeight w:val="2013"/>
          <w:jc w:val="center"/>
        </w:trPr>
        <w:tc>
          <w:tcPr>
            <w:tcW w:w="42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4CD70D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廠商</w:t>
            </w:r>
            <w:r w:rsidRPr="00C31473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用印</w:t>
            </w:r>
            <w:r w:rsidRPr="00C31473">
              <w:rPr>
                <w:rFonts w:ascii="Times New Roman" w:eastAsia="標楷體" w:hAnsi="Times New Roman" w:cs="Times New Roman"/>
                <w:szCs w:val="24"/>
              </w:rPr>
              <w:t>並掃描回寄農業物聯網推動小組信箱。</w:t>
            </w:r>
          </w:p>
        </w:tc>
        <w:tc>
          <w:tcPr>
            <w:tcW w:w="33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E2DDAC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1E5EE20F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3913135F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2BDAE6A6" w14:textId="77777777" w:rsidR="006F5CA2" w:rsidRPr="00C31473" w:rsidRDefault="006F5CA2" w:rsidP="00DA6A65">
            <w:pPr>
              <w:snapToGrid w:val="0"/>
              <w:spacing w:line="48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公司印鑑</w:t>
            </w:r>
          </w:p>
        </w:tc>
        <w:tc>
          <w:tcPr>
            <w:tcW w:w="29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CF3E8F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349F95AB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693D90EB" w14:textId="77777777" w:rsidR="006F5CA2" w:rsidRPr="00C31473" w:rsidRDefault="006F5CA2" w:rsidP="00DA6A65">
            <w:pPr>
              <w:snapToGrid w:val="0"/>
              <w:spacing w:line="48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  <w:p w14:paraId="79ED725E" w14:textId="77777777" w:rsidR="006F5CA2" w:rsidRPr="00C31473" w:rsidRDefault="006F5CA2" w:rsidP="00DA6A65">
            <w:pPr>
              <w:snapToGrid w:val="0"/>
              <w:spacing w:line="48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C31473">
              <w:rPr>
                <w:rFonts w:ascii="Times New Roman" w:eastAsia="標楷體" w:hAnsi="Times New Roman" w:cs="Times New Roman"/>
                <w:szCs w:val="24"/>
              </w:rPr>
              <w:t>公司負責人章</w:t>
            </w:r>
          </w:p>
        </w:tc>
      </w:tr>
    </w:tbl>
    <w:p w14:paraId="0C417750" w14:textId="77777777" w:rsidR="006F5CA2" w:rsidRPr="00C31473" w:rsidRDefault="006F5CA2" w:rsidP="006F5CA2">
      <w:pPr>
        <w:widowControl/>
        <w:rPr>
          <w:rFonts w:ascii="Times New Roman" w:eastAsia="標楷體" w:hAnsi="Times New Roman" w:cs="Times New Roman"/>
          <w:bCs/>
          <w:sz w:val="28"/>
          <w:szCs w:val="28"/>
        </w:rPr>
        <w:sectPr w:rsidR="006F5CA2" w:rsidRPr="00C31473" w:rsidSect="00816AF1">
          <w:pgSz w:w="11906" w:h="16838"/>
          <w:pgMar w:top="1361" w:right="1230" w:bottom="1361" w:left="1230" w:header="851" w:footer="414" w:gutter="0"/>
          <w:cols w:space="425"/>
          <w:docGrid w:linePitch="360"/>
        </w:sectPr>
      </w:pPr>
      <w:r w:rsidRPr="00C31473">
        <w:rPr>
          <w:rFonts w:ascii="Times New Roman" w:eastAsia="標楷體" w:hAnsi="Times New Roman" w:cs="Times New Roman"/>
          <w:bCs/>
          <w:sz w:val="28"/>
          <w:szCs w:val="28"/>
        </w:rPr>
        <w:br w:type="page"/>
      </w:r>
    </w:p>
    <w:p w14:paraId="468AEFF5" w14:textId="77777777" w:rsidR="006F5CA2" w:rsidRPr="00C31473" w:rsidRDefault="006F5CA2" w:rsidP="006F5CA2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31473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業者</w:t>
      </w:r>
      <w:r w:rsidRPr="00C31473">
        <w:rPr>
          <w:rFonts w:ascii="Times New Roman" w:eastAsia="標楷體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66DAA3D" wp14:editId="0828A687">
                <wp:simplePos x="0" y="0"/>
                <wp:positionH relativeFrom="leftMargin">
                  <wp:posOffset>666750</wp:posOffset>
                </wp:positionH>
                <wp:positionV relativeFrom="paragraph">
                  <wp:posOffset>0</wp:posOffset>
                </wp:positionV>
                <wp:extent cx="681990" cy="329565"/>
                <wp:effectExtent l="0" t="0" r="22860" b="13970"/>
                <wp:wrapSquare wrapText="bothSides"/>
                <wp:docPr id="74144936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2CF5E" w14:textId="77777777" w:rsidR="006F5CA2" w:rsidRPr="001832CB" w:rsidRDefault="006F5CA2" w:rsidP="006F5CA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832CB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6DAA3D" id="_x0000_s1027" type="#_x0000_t202" style="position:absolute;left:0;text-align:left;margin-left:52.5pt;margin-top:0;width:53.7pt;height:25.95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">
                <v:textbox style="mso-fit-shape-to-text:t">
                  <w:txbxContent>
                    <w:p w14:paraId="61C2CF5E" w14:textId="77777777" w:rsidR="006F5CA2" w:rsidRPr="001832CB" w:rsidRDefault="006F5CA2" w:rsidP="006F5CA2">
                      <w:pPr>
                        <w:rPr>
                          <w:rFonts w:ascii="標楷體" w:eastAsia="標楷體" w:hAnsi="標楷體"/>
                        </w:rPr>
                      </w:pPr>
                      <w:r w:rsidRPr="001832CB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31473">
        <w:rPr>
          <w:rFonts w:ascii="Times New Roman" w:eastAsia="標楷體" w:hAnsi="Times New Roman" w:cs="Times New Roman"/>
          <w:b/>
          <w:sz w:val="32"/>
          <w:szCs w:val="32"/>
        </w:rPr>
        <w:t>參展規劃</w:t>
      </w:r>
    </w:p>
    <w:p w14:paraId="5B24772C" w14:textId="77777777" w:rsidR="006F5CA2" w:rsidRPr="00C31473" w:rsidRDefault="006F5CA2" w:rsidP="006F5CA2">
      <w:pPr>
        <w:snapToGrid w:val="0"/>
        <w:spacing w:afterLines="50" w:after="120" w:line="480" w:lineRule="atLeast"/>
        <w:ind w:left="283" w:hangingChars="118" w:hanging="283"/>
        <w:rPr>
          <w:rFonts w:ascii="Times New Roman" w:eastAsia="標楷體" w:hAnsi="Times New Roman" w:cs="Times New Roman"/>
          <w:bCs/>
          <w:szCs w:val="24"/>
        </w:rPr>
      </w:pPr>
      <w:r w:rsidRPr="00C31473">
        <w:rPr>
          <w:rFonts w:ascii="Times New Roman" w:eastAsia="標楷體" w:hAnsi="Times New Roman" w:cs="Times New Roman"/>
          <w:b/>
          <w:szCs w:val="24"/>
        </w:rPr>
        <w:t>※</w:t>
      </w:r>
      <w:r w:rsidRPr="00C31473">
        <w:rPr>
          <w:rFonts w:ascii="Times New Roman" w:eastAsia="標楷體" w:hAnsi="Times New Roman" w:cs="Times New Roman"/>
          <w:bCs/>
          <w:szCs w:val="24"/>
        </w:rPr>
        <w:t>請勾選說明貴單位參展行銷目標及策略、參展品項規劃及展銷廣宣規劃。</w:t>
      </w:r>
    </w:p>
    <w:p w14:paraId="20FCC5C7" w14:textId="77777777" w:rsidR="006F5CA2" w:rsidRPr="00C31473" w:rsidRDefault="006F5CA2" w:rsidP="006F5CA2">
      <w:pPr>
        <w:snapToGrid w:val="0"/>
        <w:ind w:leftChars="100" w:left="476" w:hangingChars="118" w:hanging="236"/>
        <w:jc w:val="right"/>
        <w:rPr>
          <w:rFonts w:ascii="Times New Roman" w:eastAsia="標楷體" w:hAnsi="Times New Roman" w:cs="Times New Roman"/>
          <w:bCs/>
          <w:i/>
          <w:iCs/>
          <w:szCs w:val="24"/>
          <w:u w:val="single"/>
        </w:rPr>
      </w:pPr>
      <w:r w:rsidRPr="00C31473">
        <w:rPr>
          <w:rFonts w:ascii="Times New Roman" w:eastAsia="標楷體" w:hAnsi="Times New Roman" w:cs="Times New Roman"/>
          <w:bCs/>
          <w:i/>
          <w:iCs/>
          <w:sz w:val="20"/>
          <w:szCs w:val="20"/>
          <w:u w:val="single"/>
        </w:rPr>
        <w:t>(</w:t>
      </w:r>
      <w:r w:rsidRPr="00C31473">
        <w:rPr>
          <w:rFonts w:ascii="Times New Roman" w:eastAsia="標楷體" w:hAnsi="Times New Roman" w:cs="Times New Roman"/>
          <w:bCs/>
          <w:i/>
          <w:iCs/>
          <w:sz w:val="20"/>
          <w:szCs w:val="20"/>
          <w:u w:val="single"/>
        </w:rPr>
        <w:t>以標楷體為主，字體</w:t>
      </w:r>
      <w:r w:rsidRPr="00C31473">
        <w:rPr>
          <w:rFonts w:ascii="Times New Roman" w:eastAsia="標楷體" w:hAnsi="Times New Roman" w:cs="Times New Roman"/>
          <w:bCs/>
          <w:i/>
          <w:iCs/>
          <w:sz w:val="20"/>
          <w:szCs w:val="20"/>
          <w:u w:val="single"/>
        </w:rPr>
        <w:t>12</w:t>
      </w:r>
      <w:r w:rsidRPr="00C31473">
        <w:rPr>
          <w:rFonts w:ascii="Times New Roman" w:eastAsia="標楷體" w:hAnsi="Times New Roman" w:cs="Times New Roman"/>
          <w:bCs/>
          <w:i/>
          <w:iCs/>
          <w:sz w:val="20"/>
          <w:szCs w:val="20"/>
          <w:u w:val="single"/>
        </w:rPr>
        <w:t>，</w:t>
      </w:r>
      <w:r w:rsidRPr="00C31473">
        <w:rPr>
          <w:rFonts w:ascii="Times New Roman" w:eastAsia="標楷體" w:hAnsi="Times New Roman" w:cs="Times New Roman"/>
          <w:b/>
          <w:sz w:val="20"/>
          <w:szCs w:val="20"/>
          <w:u w:val="single"/>
        </w:rPr>
        <w:t>如頁數不足可自行增列</w:t>
      </w:r>
      <w:r w:rsidRPr="00C31473">
        <w:rPr>
          <w:rFonts w:ascii="Times New Roman" w:eastAsia="標楷體" w:hAnsi="Times New Roman" w:cs="Times New Roman"/>
          <w:bCs/>
          <w:i/>
          <w:iCs/>
          <w:sz w:val="20"/>
          <w:szCs w:val="20"/>
          <w:u w:val="single"/>
        </w:rPr>
        <w:t>)</w:t>
      </w:r>
      <w:r w:rsidRPr="00C31473">
        <w:rPr>
          <w:rFonts w:ascii="Times New Roman" w:eastAsia="標楷體" w:hAnsi="Times New Roman" w:cs="Times New Roman"/>
          <w:bCs/>
          <w:i/>
          <w:iCs/>
          <w:szCs w:val="24"/>
          <w:u w:val="single"/>
        </w:rPr>
        <w:t xml:space="preserve"> </w:t>
      </w:r>
    </w:p>
    <w:p w14:paraId="1C3C2143" w14:textId="77777777" w:rsidR="006F5CA2" w:rsidRPr="00C31473" w:rsidRDefault="006F5CA2" w:rsidP="006F5CA2">
      <w:pPr>
        <w:snapToGrid w:val="0"/>
        <w:ind w:leftChars="100" w:left="523" w:hangingChars="118" w:hanging="283"/>
        <w:jc w:val="right"/>
        <w:rPr>
          <w:rFonts w:ascii="Times New Roman" w:eastAsia="標楷體" w:hAnsi="Times New Roman" w:cs="Times New Roman"/>
          <w:bCs/>
          <w:i/>
          <w:iCs/>
          <w:szCs w:val="24"/>
          <w:u w:val="single"/>
        </w:rPr>
      </w:pPr>
    </w:p>
    <w:tbl>
      <w:tblPr>
        <w:tblStyle w:val="12"/>
        <w:tblW w:w="10768" w:type="dxa"/>
        <w:jc w:val="center"/>
        <w:tblLook w:val="04A0" w:firstRow="1" w:lastRow="0" w:firstColumn="1" w:lastColumn="0" w:noHBand="0" w:noVBand="1"/>
      </w:tblPr>
      <w:tblGrid>
        <w:gridCol w:w="1980"/>
        <w:gridCol w:w="873"/>
        <w:gridCol w:w="1978"/>
        <w:gridCol w:w="1273"/>
        <w:gridCol w:w="478"/>
        <w:gridCol w:w="511"/>
        <w:gridCol w:w="3675"/>
      </w:tblGrid>
      <w:tr w:rsidR="00C31473" w:rsidRPr="00C31473" w14:paraId="233E71D6" w14:textId="77777777" w:rsidTr="00DA6A65">
        <w:trPr>
          <w:trHeight w:val="70"/>
          <w:tblHeader/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9D4C322" w14:textId="77777777" w:rsidR="006F5CA2" w:rsidRPr="00C31473" w:rsidRDefault="006F5CA2" w:rsidP="00DA6A65">
            <w:pPr>
              <w:spacing w:line="320" w:lineRule="exac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C31473">
              <w:rPr>
                <w:rFonts w:eastAsia="標楷體"/>
                <w:b/>
                <w:bCs/>
                <w:kern w:val="2"/>
                <w:sz w:val="28"/>
                <w:szCs w:val="28"/>
              </w:rPr>
              <w:t>參展規劃項目</w:t>
            </w:r>
          </w:p>
        </w:tc>
        <w:tc>
          <w:tcPr>
            <w:tcW w:w="8788" w:type="dxa"/>
            <w:gridSpan w:val="6"/>
            <w:shd w:val="clear" w:color="auto" w:fill="F2F2F2" w:themeFill="background1" w:themeFillShade="F2"/>
          </w:tcPr>
          <w:p w14:paraId="024EC73F" w14:textId="77777777" w:rsidR="006F5CA2" w:rsidRPr="00C31473" w:rsidRDefault="006F5CA2" w:rsidP="00DA6A65">
            <w:pPr>
              <w:snapToGrid w:val="0"/>
              <w:spacing w:line="360" w:lineRule="exact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C31473">
              <w:rPr>
                <w:rFonts w:eastAsia="標楷體"/>
                <w:b/>
                <w:bCs/>
                <w:kern w:val="2"/>
                <w:sz w:val="28"/>
                <w:szCs w:val="28"/>
              </w:rPr>
              <w:t>請勾選或說明規劃作法</w:t>
            </w:r>
          </w:p>
        </w:tc>
      </w:tr>
      <w:tr w:rsidR="00C31473" w:rsidRPr="00C31473" w14:paraId="5B06084F" w14:textId="77777777" w:rsidTr="00DA6A65">
        <w:trPr>
          <w:trHeight w:val="2375"/>
          <w:jc w:val="center"/>
        </w:trPr>
        <w:tc>
          <w:tcPr>
            <w:tcW w:w="1980" w:type="dxa"/>
            <w:vAlign w:val="center"/>
          </w:tcPr>
          <w:p w14:paraId="2DA1F031" w14:textId="77777777" w:rsidR="006F5CA2" w:rsidRPr="00C31473" w:rsidRDefault="006F5CA2" w:rsidP="00DA6A65">
            <w:pPr>
              <w:spacing w:line="320" w:lineRule="exac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C31473">
              <w:rPr>
                <w:rFonts w:eastAsia="標楷體"/>
                <w:b/>
                <w:bCs/>
                <w:kern w:val="2"/>
                <w:sz w:val="28"/>
                <w:szCs w:val="28"/>
              </w:rPr>
              <w:t>參展主要目的</w:t>
            </w:r>
          </w:p>
        </w:tc>
        <w:tc>
          <w:tcPr>
            <w:tcW w:w="8788" w:type="dxa"/>
            <w:gridSpan w:val="6"/>
            <w:vAlign w:val="center"/>
          </w:tcPr>
          <w:p w14:paraId="3888634A" w14:textId="77777777" w:rsidR="006F5CA2" w:rsidRPr="00C31473" w:rsidRDefault="006F5CA2" w:rsidP="000A11A6">
            <w:pPr>
              <w:numPr>
                <w:ilvl w:val="0"/>
                <w:numId w:val="13"/>
              </w:numPr>
              <w:snapToGrid w:val="0"/>
              <w:spacing w:line="360" w:lineRule="exact"/>
              <w:ind w:left="363" w:hanging="363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企業形象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/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知名度推廣</w:t>
            </w:r>
          </w:p>
          <w:p w14:paraId="6355DF67" w14:textId="77777777" w:rsidR="006F5CA2" w:rsidRPr="00C31473" w:rsidRDefault="006F5CA2" w:rsidP="000A11A6">
            <w:pPr>
              <w:numPr>
                <w:ilvl w:val="0"/>
                <w:numId w:val="13"/>
              </w:numPr>
              <w:snapToGrid w:val="0"/>
              <w:spacing w:line="360" w:lineRule="exact"/>
              <w:ind w:left="363" w:hanging="363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新技術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/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產品推廣</w:t>
            </w:r>
          </w:p>
          <w:p w14:paraId="7068643B" w14:textId="77777777" w:rsidR="006F5CA2" w:rsidRPr="00C31473" w:rsidRDefault="006F5CA2" w:rsidP="000A11A6">
            <w:pPr>
              <w:numPr>
                <w:ilvl w:val="0"/>
                <w:numId w:val="13"/>
              </w:numPr>
              <w:snapToGrid w:val="0"/>
              <w:spacing w:line="360" w:lineRule="exact"/>
              <w:ind w:left="363" w:hanging="363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市場測試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/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調查</w:t>
            </w:r>
          </w:p>
          <w:p w14:paraId="6FDA2843" w14:textId="77777777" w:rsidR="006F5CA2" w:rsidRPr="00C31473" w:rsidRDefault="006F5CA2" w:rsidP="000A11A6">
            <w:pPr>
              <w:numPr>
                <w:ilvl w:val="0"/>
                <w:numId w:val="13"/>
              </w:numPr>
              <w:snapToGrid w:val="0"/>
              <w:spacing w:line="360" w:lineRule="exact"/>
              <w:ind w:left="363" w:hanging="363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通路佈建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/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尋找代理商</w:t>
            </w:r>
          </w:p>
          <w:p w14:paraId="1F4783DC" w14:textId="77777777" w:rsidR="006F5CA2" w:rsidRPr="00C31473" w:rsidRDefault="006F5CA2" w:rsidP="000A11A6">
            <w:pPr>
              <w:numPr>
                <w:ilvl w:val="0"/>
                <w:numId w:val="13"/>
              </w:numPr>
              <w:snapToGrid w:val="0"/>
              <w:spacing w:line="360" w:lineRule="exact"/>
              <w:ind w:left="363" w:hanging="363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其他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(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請說明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)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  <w:u w:val="single"/>
              </w:rPr>
              <w:t xml:space="preserve">                </w:t>
            </w:r>
          </w:p>
          <w:p w14:paraId="159A4998" w14:textId="77777777" w:rsidR="006F5CA2" w:rsidRPr="00C31473" w:rsidRDefault="006F5CA2" w:rsidP="00DA6A65">
            <w:pPr>
              <w:snapToGrid w:val="0"/>
              <w:spacing w:line="360" w:lineRule="exact"/>
              <w:jc w:val="right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(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上列為舉例參考，亦可依貴公司參展目的自行填寫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)</w:t>
            </w:r>
          </w:p>
        </w:tc>
      </w:tr>
      <w:tr w:rsidR="00C31473" w:rsidRPr="00C31473" w14:paraId="06203ADD" w14:textId="77777777" w:rsidTr="00DA6A65">
        <w:trPr>
          <w:trHeight w:val="1686"/>
          <w:jc w:val="center"/>
        </w:trPr>
        <w:tc>
          <w:tcPr>
            <w:tcW w:w="1980" w:type="dxa"/>
            <w:vAlign w:val="center"/>
          </w:tcPr>
          <w:p w14:paraId="1179B277" w14:textId="77777777" w:rsidR="006F5CA2" w:rsidRPr="003B1BAA" w:rsidRDefault="006F5CA2" w:rsidP="00DA6A65">
            <w:pPr>
              <w:spacing w:line="320" w:lineRule="exac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3B1BAA">
              <w:rPr>
                <w:rFonts w:eastAsia="標楷體"/>
                <w:b/>
                <w:bCs/>
                <w:kern w:val="2"/>
                <w:sz w:val="28"/>
                <w:szCs w:val="28"/>
              </w:rPr>
              <w:t>參展主題</w:t>
            </w:r>
          </w:p>
          <w:p w14:paraId="04C04B10" w14:textId="77777777" w:rsidR="006F5CA2" w:rsidRPr="003B1BAA" w:rsidRDefault="006F5CA2" w:rsidP="00DA6A65">
            <w:pPr>
              <w:spacing w:line="320" w:lineRule="exac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3B1BAA">
              <w:rPr>
                <w:rFonts w:eastAsia="標楷體"/>
                <w:b/>
                <w:bCs/>
                <w:kern w:val="2"/>
                <w:sz w:val="28"/>
                <w:szCs w:val="28"/>
              </w:rPr>
              <w:t>與</w:t>
            </w:r>
          </w:p>
          <w:p w14:paraId="600C5165" w14:textId="77777777" w:rsidR="006F5CA2" w:rsidRPr="003B1BAA" w:rsidRDefault="006F5CA2" w:rsidP="00DA6A65">
            <w:pPr>
              <w:spacing w:line="320" w:lineRule="exac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3B1BAA">
              <w:rPr>
                <w:rFonts w:eastAsia="標楷體"/>
                <w:b/>
                <w:bCs/>
                <w:kern w:val="2"/>
                <w:sz w:val="28"/>
                <w:szCs w:val="28"/>
              </w:rPr>
              <w:t>可服務類別</w:t>
            </w:r>
          </w:p>
        </w:tc>
        <w:tc>
          <w:tcPr>
            <w:tcW w:w="4602" w:type="dxa"/>
            <w:gridSpan w:val="4"/>
            <w:vAlign w:val="center"/>
          </w:tcPr>
          <w:p w14:paraId="539B6C74" w14:textId="77777777" w:rsidR="006F5CA2" w:rsidRPr="003B1BAA" w:rsidRDefault="006F5CA2" w:rsidP="00DA6A65">
            <w:pPr>
              <w:snapToGrid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產業類別：</w:t>
            </w:r>
          </w:p>
          <w:p w14:paraId="0C9C730A" w14:textId="77777777" w:rsidR="006F5CA2" w:rsidRPr="003B1BAA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農業</w:t>
            </w:r>
          </w:p>
          <w:p w14:paraId="68F5F264" w14:textId="77777777" w:rsidR="006F5CA2" w:rsidRPr="003B1BAA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林業</w:t>
            </w:r>
          </w:p>
          <w:p w14:paraId="3E60C32A" w14:textId="77777777" w:rsidR="006F5CA2" w:rsidRPr="003B1BAA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漁業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(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含水產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)</w:t>
            </w:r>
          </w:p>
          <w:p w14:paraId="212BFE1F" w14:textId="77777777" w:rsidR="006F5CA2" w:rsidRPr="003B1BAA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畜產</w:t>
            </w:r>
          </w:p>
        </w:tc>
        <w:tc>
          <w:tcPr>
            <w:tcW w:w="4186" w:type="dxa"/>
            <w:gridSpan w:val="2"/>
            <w:vAlign w:val="center"/>
          </w:tcPr>
          <w:p w14:paraId="2FC0B943" w14:textId="72DB0EAC" w:rsidR="006F5CA2" w:rsidRPr="003B1BAA" w:rsidRDefault="006F5CA2" w:rsidP="00DA6A65">
            <w:pPr>
              <w:snapToGrid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參展主題：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(</w:t>
            </w:r>
            <w:r w:rsidR="000A11A6" w:rsidRPr="003B1BAA">
              <w:rPr>
                <w:rFonts w:eastAsia="標楷體" w:hint="eastAsia"/>
                <w:kern w:val="2"/>
                <w:sz w:val="24"/>
                <w:szCs w:val="24"/>
              </w:rPr>
              <w:t>至多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2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項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)</w:t>
            </w:r>
          </w:p>
          <w:p w14:paraId="0F901C8E" w14:textId="20039B1C" w:rsidR="006F5CA2" w:rsidRPr="003B1BAA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物聯網設施設備建置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(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生產端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  <w:p w14:paraId="26A42591" w14:textId="492BCD8F" w:rsidR="006F5CA2" w:rsidRPr="003B1BAA" w:rsidRDefault="000A11A6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 w:hint="eastAsia"/>
                <w:kern w:val="2"/>
                <w:sz w:val="24"/>
                <w:szCs w:val="24"/>
              </w:rPr>
              <w:t>雲端智慧進銷存管理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(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運</w:t>
            </w:r>
            <w:r w:rsidRPr="003B1BAA">
              <w:rPr>
                <w:rFonts w:eastAsia="標楷體" w:hint="eastAsia"/>
                <w:kern w:val="2"/>
                <w:sz w:val="24"/>
                <w:szCs w:val="24"/>
              </w:rPr>
              <w:t>銷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端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  <w:p w14:paraId="34FDC2A0" w14:textId="6FDC192E" w:rsidR="006F5CA2" w:rsidRPr="003B1BAA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3B1BAA">
              <w:rPr>
                <w:rFonts w:eastAsia="標楷體"/>
                <w:kern w:val="2"/>
                <w:sz w:val="24"/>
                <w:szCs w:val="24"/>
              </w:rPr>
              <w:t>農業</w:t>
            </w:r>
            <w:r w:rsidR="0093746B" w:rsidRPr="003B1BAA">
              <w:rPr>
                <w:rFonts w:eastAsia="標楷體" w:hint="eastAsia"/>
                <w:kern w:val="2"/>
                <w:sz w:val="24"/>
                <w:szCs w:val="24"/>
              </w:rPr>
              <w:t>場域整合</w:t>
            </w:r>
            <w:r w:rsidRPr="003B1BAA">
              <w:rPr>
                <w:rFonts w:eastAsia="標楷體"/>
                <w:kern w:val="2"/>
                <w:sz w:val="24"/>
                <w:szCs w:val="24"/>
              </w:rPr>
              <w:t>服務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(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綜合型</w:t>
            </w:r>
            <w:r w:rsidR="00A75255" w:rsidRPr="003B1BAA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</w:tc>
      </w:tr>
      <w:tr w:rsidR="00C31473" w:rsidRPr="00C31473" w14:paraId="5FC2BA2F" w14:textId="77777777" w:rsidTr="00DA6A65">
        <w:trPr>
          <w:trHeight w:val="2690"/>
          <w:jc w:val="center"/>
        </w:trPr>
        <w:tc>
          <w:tcPr>
            <w:tcW w:w="1980" w:type="dxa"/>
            <w:vAlign w:val="center"/>
          </w:tcPr>
          <w:p w14:paraId="1D7EE663" w14:textId="77777777" w:rsidR="006F5CA2" w:rsidRPr="00C31473" w:rsidRDefault="006F5CA2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C31473">
              <w:rPr>
                <w:rFonts w:eastAsia="標楷體"/>
                <w:b/>
                <w:bCs/>
                <w:kern w:val="2"/>
                <w:sz w:val="28"/>
                <w:szCs w:val="28"/>
              </w:rPr>
              <w:t>量化</w:t>
            </w:r>
          </w:p>
          <w:p w14:paraId="28591CFD" w14:textId="77777777" w:rsidR="006F5CA2" w:rsidRPr="00C31473" w:rsidRDefault="006F5CA2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C31473">
              <w:rPr>
                <w:rFonts w:eastAsia="標楷體"/>
                <w:b/>
                <w:bCs/>
                <w:kern w:val="2"/>
                <w:sz w:val="28"/>
                <w:szCs w:val="28"/>
              </w:rPr>
              <w:t>參展行銷目標</w:t>
            </w:r>
          </w:p>
        </w:tc>
        <w:tc>
          <w:tcPr>
            <w:tcW w:w="8788" w:type="dxa"/>
            <w:gridSpan w:val="6"/>
            <w:vAlign w:val="center"/>
          </w:tcPr>
          <w:p w14:paraId="7DB9D226" w14:textId="77777777" w:rsidR="006F5CA2" w:rsidRPr="00C31473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一對一媒合洽商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(One-on-One partnering)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場次</w:t>
            </w:r>
          </w:p>
          <w:p w14:paraId="5CBFFD81" w14:textId="77777777" w:rsidR="006F5CA2" w:rsidRPr="00C31473" w:rsidRDefault="006F5CA2" w:rsidP="00DA6A65">
            <w:pPr>
              <w:snapToGrid w:val="0"/>
              <w:spacing w:line="360" w:lineRule="exact"/>
              <w:ind w:left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潛在買主數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/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預計商談場次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 xml:space="preserve"> 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  <w:u w:val="single"/>
              </w:rPr>
              <w:t xml:space="preserve">       /        </w:t>
            </w:r>
          </w:p>
          <w:p w14:paraId="4C6D27E3" w14:textId="77777777" w:rsidR="006F5CA2" w:rsidRPr="00C31473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預計訂單張數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/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金額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(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新台幣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)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  <w:u w:val="single"/>
              </w:rPr>
              <w:t xml:space="preserve">       /        </w:t>
            </w:r>
          </w:p>
          <w:p w14:paraId="12A00A22" w14:textId="77777777" w:rsidR="006F5CA2" w:rsidRPr="00C31473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可衍生銷售金額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(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新台幣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)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  <w:u w:val="single"/>
              </w:rPr>
              <w:t xml:space="preserve">                 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 xml:space="preserve">                </w:t>
            </w:r>
          </w:p>
          <w:p w14:paraId="20B16596" w14:textId="77777777" w:rsidR="006F5CA2" w:rsidRPr="00C31473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應徵代理家數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  <w:u w:val="single"/>
              </w:rPr>
              <w:t xml:space="preserve">               </w:t>
            </w:r>
          </w:p>
          <w:p w14:paraId="5092FDEA" w14:textId="77777777" w:rsidR="006F5CA2" w:rsidRPr="00C31473" w:rsidRDefault="006F5CA2" w:rsidP="000A11A6">
            <w:pPr>
              <w:numPr>
                <w:ilvl w:val="0"/>
                <w:numId w:val="14"/>
              </w:numPr>
              <w:snapToGrid w:val="0"/>
              <w:spacing w:line="360" w:lineRule="exact"/>
              <w:ind w:left="365" w:hanging="365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其他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(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請說明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)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  <w:u w:val="single"/>
              </w:rPr>
              <w:t xml:space="preserve">               </w:t>
            </w:r>
          </w:p>
          <w:p w14:paraId="3223CC5B" w14:textId="77777777" w:rsidR="006F5CA2" w:rsidRPr="00C31473" w:rsidRDefault="006F5CA2" w:rsidP="00DA6A65">
            <w:pPr>
              <w:snapToGrid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  <w:p w14:paraId="22638A70" w14:textId="77777777" w:rsidR="006F5CA2" w:rsidRPr="00C31473" w:rsidRDefault="006F5CA2" w:rsidP="00DA6A65">
            <w:pPr>
              <w:snapToGrid w:val="0"/>
              <w:spacing w:line="360" w:lineRule="exact"/>
              <w:jc w:val="right"/>
              <w:rPr>
                <w:rFonts w:eastAsia="標楷體"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kern w:val="2"/>
                <w:sz w:val="24"/>
                <w:szCs w:val="24"/>
              </w:rPr>
              <w:t>(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上列可複選填列，亦可依貴公司參展目標於其他欄位新增</w:t>
            </w:r>
            <w:r w:rsidRPr="00C31473">
              <w:rPr>
                <w:rFonts w:eastAsia="標楷體"/>
                <w:kern w:val="2"/>
                <w:sz w:val="24"/>
                <w:szCs w:val="24"/>
              </w:rPr>
              <w:t>)</w:t>
            </w:r>
          </w:p>
        </w:tc>
      </w:tr>
      <w:tr w:rsidR="00C31473" w:rsidRPr="00C31473" w14:paraId="1A79541E" w14:textId="77777777" w:rsidTr="00DA6A65">
        <w:trPr>
          <w:trHeight w:val="3199"/>
          <w:jc w:val="center"/>
        </w:trPr>
        <w:tc>
          <w:tcPr>
            <w:tcW w:w="1980" w:type="dxa"/>
            <w:vAlign w:val="center"/>
          </w:tcPr>
          <w:p w14:paraId="4C6D9290" w14:textId="77777777" w:rsidR="006F5CA2" w:rsidRPr="00C31473" w:rsidRDefault="006F5CA2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C31473">
              <w:rPr>
                <w:rFonts w:eastAsia="標楷體"/>
                <w:b/>
                <w:bCs/>
                <w:kern w:val="2"/>
                <w:sz w:val="28"/>
                <w:szCs w:val="28"/>
              </w:rPr>
              <w:t>展銷推廣規劃</w:t>
            </w:r>
          </w:p>
        </w:tc>
        <w:tc>
          <w:tcPr>
            <w:tcW w:w="8788" w:type="dxa"/>
            <w:gridSpan w:val="6"/>
          </w:tcPr>
          <w:p w14:paraId="229C70F6" w14:textId="77777777" w:rsidR="006F5CA2" w:rsidRPr="00C31473" w:rsidRDefault="006F5CA2" w:rsidP="00DA6A65">
            <w:pPr>
              <w:snapToGrid w:val="0"/>
              <w:rPr>
                <w:rFonts w:eastAsia="標楷體"/>
                <w:bCs/>
                <w:kern w:val="2"/>
                <w:sz w:val="24"/>
                <w:szCs w:val="24"/>
              </w:rPr>
            </w:pP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請說明展覽現場推廣或行銷規劃，亦請說明是否利用大會或展館提供之工具（如資訊發布）或自行安排進行如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EDM</w:t>
            </w:r>
            <w:r w:rsidRPr="00C31473">
              <w:rPr>
                <w:rFonts w:eastAsia="標楷體"/>
                <w:bCs/>
                <w:kern w:val="2"/>
                <w:sz w:val="24"/>
                <w:szCs w:val="24"/>
              </w:rPr>
              <w:t>或媒體廣宣等）等規劃：</w:t>
            </w:r>
          </w:p>
          <w:p w14:paraId="66A64E41" w14:textId="77777777" w:rsidR="006F5CA2" w:rsidRPr="00C31473" w:rsidRDefault="006F5CA2" w:rsidP="00DA6A65">
            <w:pPr>
              <w:snapToGrid w:val="0"/>
              <w:rPr>
                <w:rFonts w:eastAsia="標楷體"/>
                <w:bCs/>
                <w:kern w:val="2"/>
                <w:sz w:val="24"/>
                <w:szCs w:val="24"/>
              </w:rPr>
            </w:pPr>
          </w:p>
          <w:p w14:paraId="1514F8FF" w14:textId="77777777" w:rsidR="006F5CA2" w:rsidRPr="00C31473" w:rsidRDefault="006F5CA2" w:rsidP="00DA6A65">
            <w:pPr>
              <w:snapToGrid w:val="0"/>
              <w:rPr>
                <w:rFonts w:eastAsia="標楷體"/>
                <w:bCs/>
                <w:kern w:val="2"/>
                <w:sz w:val="24"/>
                <w:szCs w:val="24"/>
              </w:rPr>
            </w:pPr>
          </w:p>
          <w:p w14:paraId="60A0F8E5" w14:textId="77777777" w:rsidR="006F5CA2" w:rsidRPr="00C31473" w:rsidRDefault="006F5CA2" w:rsidP="00DA6A65">
            <w:pPr>
              <w:snapToGrid w:val="0"/>
              <w:spacing w:line="360" w:lineRule="exact"/>
              <w:rPr>
                <w:rFonts w:eastAsia="標楷體"/>
                <w:kern w:val="2"/>
                <w:sz w:val="24"/>
                <w:szCs w:val="24"/>
              </w:rPr>
            </w:pPr>
          </w:p>
        </w:tc>
      </w:tr>
      <w:tr w:rsidR="00C31473" w:rsidRPr="00C31473" w14:paraId="7F5C7A13" w14:textId="77777777" w:rsidTr="00DA6A65">
        <w:tblPrEx>
          <w:jc w:val="left"/>
        </w:tblPrEx>
        <w:trPr>
          <w:trHeight w:val="3199"/>
        </w:trPr>
        <w:tc>
          <w:tcPr>
            <w:tcW w:w="1980" w:type="dxa"/>
            <w:vAlign w:val="center"/>
            <w:hideMark/>
          </w:tcPr>
          <w:p w14:paraId="3B9CBE18" w14:textId="77777777" w:rsidR="006F5CA2" w:rsidRPr="00C31473" w:rsidRDefault="006F5CA2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31473">
              <w:rPr>
                <w:rFonts w:eastAsia="標楷體" w:hint="eastAsia"/>
                <w:b/>
                <w:bCs/>
                <w:sz w:val="28"/>
                <w:szCs w:val="28"/>
              </w:rPr>
              <w:lastRenderedPageBreak/>
              <w:t>參展品項介紹</w:t>
            </w:r>
          </w:p>
        </w:tc>
        <w:tc>
          <w:tcPr>
            <w:tcW w:w="8788" w:type="dxa"/>
            <w:gridSpan w:val="6"/>
          </w:tcPr>
          <w:p w14:paraId="0735653B" w14:textId="77777777" w:rsidR="006F5CA2" w:rsidRPr="00C31473" w:rsidRDefault="006F5CA2" w:rsidP="00DA6A65">
            <w:pPr>
              <w:snapToGrid w:val="0"/>
              <w:spacing w:afterLines="50" w:after="120" w:line="480" w:lineRule="atLeast"/>
              <w:ind w:left="283" w:hangingChars="118" w:hanging="283"/>
              <w:rPr>
                <w:rFonts w:eastAsia="標楷體"/>
                <w:bCs/>
                <w:sz w:val="24"/>
                <w:szCs w:val="24"/>
              </w:rPr>
            </w:pPr>
            <w:r w:rsidRPr="00C31473">
              <w:rPr>
                <w:rFonts w:eastAsia="標楷體" w:hint="eastAsia"/>
                <w:bCs/>
                <w:sz w:val="24"/>
                <w:szCs w:val="24"/>
              </w:rPr>
              <w:t>參展品使用產業別：</w:t>
            </w:r>
            <w:r w:rsidRPr="00C31473">
              <w:rPr>
                <w:rFonts w:eastAsia="標楷體"/>
                <w:sz w:val="24"/>
                <w:szCs w:val="24"/>
              </w:rPr>
              <w:t>□</w:t>
            </w:r>
            <w:r w:rsidRPr="00C31473">
              <w:rPr>
                <w:rFonts w:eastAsia="標楷體" w:hint="eastAsia"/>
                <w:sz w:val="24"/>
                <w:szCs w:val="24"/>
              </w:rPr>
              <w:t>農</w:t>
            </w:r>
            <w:r w:rsidRPr="00C31473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C31473">
              <w:rPr>
                <w:rFonts w:eastAsia="標楷體"/>
                <w:sz w:val="24"/>
                <w:szCs w:val="24"/>
              </w:rPr>
              <w:t>□</w:t>
            </w:r>
            <w:r w:rsidRPr="00C31473">
              <w:rPr>
                <w:rFonts w:eastAsia="標楷體" w:hint="eastAsia"/>
                <w:sz w:val="24"/>
                <w:szCs w:val="24"/>
              </w:rPr>
              <w:t>漁</w:t>
            </w:r>
            <w:r w:rsidRPr="00C31473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C31473">
              <w:rPr>
                <w:rFonts w:eastAsia="標楷體"/>
                <w:sz w:val="24"/>
                <w:szCs w:val="24"/>
              </w:rPr>
              <w:t>□</w:t>
            </w:r>
            <w:r w:rsidRPr="00C31473">
              <w:rPr>
                <w:rFonts w:eastAsia="標楷體" w:hint="eastAsia"/>
                <w:sz w:val="24"/>
                <w:szCs w:val="24"/>
              </w:rPr>
              <w:t>畜</w:t>
            </w:r>
            <w:r w:rsidRPr="00C31473">
              <w:rPr>
                <w:rFonts w:eastAsia="標楷體"/>
                <w:sz w:val="24"/>
                <w:szCs w:val="24"/>
              </w:rPr>
              <w:t xml:space="preserve"> □</w:t>
            </w:r>
            <w:r w:rsidRPr="00C31473">
              <w:rPr>
                <w:rFonts w:eastAsia="標楷體" w:hint="eastAsia"/>
                <w:sz w:val="24"/>
                <w:szCs w:val="24"/>
              </w:rPr>
              <w:t>林</w:t>
            </w:r>
          </w:p>
          <w:p w14:paraId="267938FD" w14:textId="77777777" w:rsidR="006F5CA2" w:rsidRPr="00C31473" w:rsidRDefault="006F5CA2" w:rsidP="00DA6A65">
            <w:pPr>
              <w:rPr>
                <w:rFonts w:eastAsia="標楷體"/>
                <w:sz w:val="24"/>
                <w:szCs w:val="24"/>
              </w:rPr>
            </w:pPr>
            <w:r w:rsidRPr="00C31473">
              <w:rPr>
                <w:rFonts w:eastAsia="標楷體" w:hint="eastAsia"/>
                <w:sz w:val="24"/>
                <w:szCs w:val="24"/>
              </w:rPr>
              <w:t>請條列貴公司本次欲參展項目內容，</w:t>
            </w:r>
            <w:r w:rsidRPr="00C31473">
              <w:rPr>
                <w:rFonts w:eastAsia="標楷體" w:hint="eastAsia"/>
                <w:b/>
                <w:bCs/>
                <w:sz w:val="24"/>
                <w:szCs w:val="24"/>
                <w:u w:val="single"/>
              </w:rPr>
              <w:t>並檢附照片說明</w:t>
            </w:r>
            <w:r w:rsidRPr="00C31473">
              <w:rPr>
                <w:rFonts w:eastAsia="標楷體" w:hint="eastAsia"/>
                <w:sz w:val="24"/>
                <w:szCs w:val="24"/>
              </w:rPr>
              <w:t>：</w:t>
            </w:r>
          </w:p>
          <w:p w14:paraId="138C105D" w14:textId="77777777" w:rsidR="006F5CA2" w:rsidRPr="00C31473" w:rsidRDefault="006F5CA2" w:rsidP="00DA6A65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</w:tc>
      </w:tr>
      <w:tr w:rsidR="00D54990" w:rsidRPr="003B1BAA" w14:paraId="688155DD" w14:textId="77777777" w:rsidTr="00DA6A65">
        <w:trPr>
          <w:trHeight w:val="1066"/>
          <w:jc w:val="center"/>
        </w:trPr>
        <w:tc>
          <w:tcPr>
            <w:tcW w:w="1980" w:type="dxa"/>
            <w:vMerge w:val="restart"/>
            <w:vAlign w:val="center"/>
          </w:tcPr>
          <w:p w14:paraId="19C4373F" w14:textId="034070E6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B1BAA">
              <w:rPr>
                <w:rFonts w:eastAsia="標楷體" w:hint="eastAsia"/>
                <w:b/>
                <w:bCs/>
                <w:sz w:val="28"/>
                <w:szCs w:val="28"/>
              </w:rPr>
              <w:t>參展主題實績案例</w:t>
            </w:r>
          </w:p>
        </w:tc>
        <w:tc>
          <w:tcPr>
            <w:tcW w:w="8788" w:type="dxa"/>
            <w:gridSpan w:val="6"/>
          </w:tcPr>
          <w:p w14:paraId="1788279B" w14:textId="77777777" w:rsidR="00D54990" w:rsidRPr="003B1BAA" w:rsidRDefault="00D54990" w:rsidP="00DA6A65">
            <w:pPr>
              <w:snapToGrid w:val="0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※</w:t>
            </w:r>
            <w:r w:rsidRPr="003B1BAA">
              <w:rPr>
                <w:rFonts w:eastAsia="標楷體"/>
                <w:bCs/>
                <w:sz w:val="24"/>
                <w:szCs w:val="24"/>
              </w:rPr>
              <w:t>請填列貴公司近</w:t>
            </w:r>
            <w:r w:rsidRPr="003B1BAA">
              <w:rPr>
                <w:rFonts w:eastAsia="標楷體"/>
                <w:bCs/>
                <w:sz w:val="24"/>
                <w:szCs w:val="24"/>
              </w:rPr>
              <w:t>3</w:t>
            </w:r>
            <w:r w:rsidRPr="003B1BAA">
              <w:rPr>
                <w:rFonts w:eastAsia="標楷體"/>
                <w:bCs/>
                <w:sz w:val="24"/>
                <w:szCs w:val="24"/>
              </w:rPr>
              <w:t>年具亮點的農業領域服務實績</w:t>
            </w:r>
            <w:r w:rsidRPr="003B1BAA">
              <w:rPr>
                <w:rFonts w:eastAsia="標楷體"/>
                <w:bCs/>
                <w:sz w:val="24"/>
                <w:szCs w:val="24"/>
              </w:rPr>
              <w:t>(3~5</w:t>
            </w:r>
            <w:r w:rsidRPr="003B1BAA">
              <w:rPr>
                <w:rFonts w:eastAsia="標楷體"/>
                <w:bCs/>
                <w:sz w:val="24"/>
                <w:szCs w:val="24"/>
              </w:rPr>
              <w:t>項即可</w:t>
            </w:r>
            <w:r w:rsidRPr="003B1BAA">
              <w:rPr>
                <w:rFonts w:eastAsia="標楷體"/>
                <w:bCs/>
                <w:sz w:val="24"/>
                <w:szCs w:val="24"/>
              </w:rPr>
              <w:t>)</w:t>
            </w:r>
            <w:r w:rsidRPr="003B1BAA">
              <w:rPr>
                <w:rFonts w:eastAsia="標楷體"/>
                <w:bCs/>
                <w:sz w:val="24"/>
                <w:szCs w:val="24"/>
              </w:rPr>
              <w:t>，填寫服務之產業（農、漁、畜等）、執行期間</w:t>
            </w:r>
            <w:r w:rsidRPr="003B1BAA">
              <w:rPr>
                <w:rFonts w:eastAsia="標楷體"/>
                <w:bCs/>
                <w:sz w:val="24"/>
                <w:szCs w:val="24"/>
              </w:rPr>
              <w:t>(</w:t>
            </w:r>
            <w:r w:rsidRPr="003B1BAA">
              <w:rPr>
                <w:rFonts w:eastAsia="標楷體"/>
                <w:bCs/>
                <w:sz w:val="24"/>
                <w:szCs w:val="24"/>
              </w:rPr>
              <w:t>如</w:t>
            </w:r>
            <w:r w:rsidRPr="003B1BAA">
              <w:rPr>
                <w:rFonts w:eastAsia="標楷體"/>
                <w:bCs/>
                <w:sz w:val="24"/>
                <w:szCs w:val="24"/>
              </w:rPr>
              <w:t>110~113</w:t>
            </w:r>
            <w:r w:rsidRPr="003B1BAA">
              <w:rPr>
                <w:rFonts w:eastAsia="標楷體"/>
                <w:bCs/>
                <w:sz w:val="24"/>
                <w:szCs w:val="24"/>
              </w:rPr>
              <w:t>年</w:t>
            </w:r>
            <w:r w:rsidRPr="003B1BAA">
              <w:rPr>
                <w:rFonts w:eastAsia="標楷體"/>
                <w:bCs/>
                <w:sz w:val="24"/>
                <w:szCs w:val="24"/>
              </w:rPr>
              <w:t>)</w:t>
            </w:r>
            <w:r w:rsidRPr="003B1BAA">
              <w:rPr>
                <w:rFonts w:eastAsia="標楷體"/>
                <w:bCs/>
                <w:sz w:val="24"/>
                <w:szCs w:val="24"/>
              </w:rPr>
              <w:t>、服務項目、具體協助農業產銷端改善內容及程度，如：節省每日工時</w:t>
            </w:r>
            <w:r w:rsidRPr="003B1BAA">
              <w:rPr>
                <w:rFonts w:eastAsia="標楷體"/>
                <w:bCs/>
                <w:sz w:val="24"/>
                <w:szCs w:val="24"/>
              </w:rPr>
              <w:t>30</w:t>
            </w:r>
            <w:r w:rsidRPr="003B1BAA">
              <w:rPr>
                <w:rFonts w:eastAsia="標楷體"/>
                <w:bCs/>
                <w:sz w:val="24"/>
                <w:szCs w:val="24"/>
              </w:rPr>
              <w:t>分鐘、產量增加</w:t>
            </w:r>
            <w:r w:rsidRPr="003B1BAA">
              <w:rPr>
                <w:rFonts w:eastAsia="標楷體"/>
                <w:bCs/>
                <w:sz w:val="24"/>
                <w:szCs w:val="24"/>
              </w:rPr>
              <w:t>3%</w:t>
            </w:r>
            <w:r w:rsidRPr="003B1BAA">
              <w:rPr>
                <w:rFonts w:eastAsia="標楷體"/>
                <w:bCs/>
                <w:sz w:val="24"/>
                <w:szCs w:val="24"/>
              </w:rPr>
              <w:t>、協助拓展線上銷售訂單增加</w:t>
            </w:r>
            <w:r w:rsidRPr="003B1BAA">
              <w:rPr>
                <w:rFonts w:eastAsia="標楷體"/>
                <w:bCs/>
                <w:sz w:val="24"/>
                <w:szCs w:val="24"/>
              </w:rPr>
              <w:t>100</w:t>
            </w:r>
            <w:r w:rsidRPr="003B1BAA">
              <w:rPr>
                <w:rFonts w:eastAsia="標楷體"/>
                <w:bCs/>
                <w:sz w:val="24"/>
                <w:szCs w:val="24"/>
              </w:rPr>
              <w:t>萬營業額</w:t>
            </w:r>
            <w:r w:rsidRPr="003B1BAA">
              <w:rPr>
                <w:rFonts w:eastAsia="標楷體"/>
                <w:bCs/>
                <w:sz w:val="24"/>
                <w:szCs w:val="24"/>
              </w:rPr>
              <w:t>...</w:t>
            </w:r>
            <w:r w:rsidRPr="003B1BAA">
              <w:rPr>
                <w:rFonts w:eastAsia="標楷體"/>
                <w:bCs/>
                <w:sz w:val="24"/>
                <w:szCs w:val="24"/>
              </w:rPr>
              <w:t>等，實績案例應以本次參展品項</w:t>
            </w:r>
            <w:r w:rsidRPr="003B1BAA">
              <w:rPr>
                <w:rFonts w:eastAsia="標楷體"/>
                <w:bCs/>
                <w:sz w:val="24"/>
                <w:szCs w:val="24"/>
              </w:rPr>
              <w:t>/</w:t>
            </w:r>
            <w:r w:rsidRPr="003B1BAA">
              <w:rPr>
                <w:rFonts w:eastAsia="標楷體"/>
                <w:bCs/>
                <w:sz w:val="24"/>
                <w:szCs w:val="24"/>
              </w:rPr>
              <w:t>服務具一致性。</w:t>
            </w:r>
          </w:p>
          <w:p w14:paraId="5D64363B" w14:textId="77777777" w:rsidR="00D54990" w:rsidRPr="003B1BAA" w:rsidRDefault="00D54990" w:rsidP="00DA6A65">
            <w:pPr>
              <w:snapToGrid w:val="0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D54990" w:rsidRPr="003B1BAA" w14:paraId="7A65B961" w14:textId="77777777" w:rsidTr="00DA6A65">
        <w:trPr>
          <w:trHeight w:val="225"/>
          <w:jc w:val="center"/>
        </w:trPr>
        <w:tc>
          <w:tcPr>
            <w:tcW w:w="1980" w:type="dxa"/>
            <w:vMerge/>
            <w:vAlign w:val="center"/>
          </w:tcPr>
          <w:p w14:paraId="44C7F6B9" w14:textId="417010C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</w:tcPr>
          <w:p w14:paraId="4650DF37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項次</w:t>
            </w:r>
          </w:p>
        </w:tc>
        <w:tc>
          <w:tcPr>
            <w:tcW w:w="1978" w:type="dxa"/>
          </w:tcPr>
          <w:p w14:paraId="279009D0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服務產業</w:t>
            </w:r>
          </w:p>
        </w:tc>
        <w:tc>
          <w:tcPr>
            <w:tcW w:w="1273" w:type="dxa"/>
          </w:tcPr>
          <w:p w14:paraId="5BD53951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執行年度</w:t>
            </w:r>
          </w:p>
        </w:tc>
        <w:tc>
          <w:tcPr>
            <w:tcW w:w="989" w:type="dxa"/>
            <w:gridSpan w:val="2"/>
          </w:tcPr>
          <w:p w14:paraId="1E04C094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縣市</w:t>
            </w:r>
          </w:p>
        </w:tc>
        <w:tc>
          <w:tcPr>
            <w:tcW w:w="3675" w:type="dxa"/>
          </w:tcPr>
          <w:p w14:paraId="375CB3AD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服務項目名稱與具體改善內容</w:t>
            </w:r>
          </w:p>
        </w:tc>
      </w:tr>
      <w:tr w:rsidR="00D54990" w:rsidRPr="003B1BAA" w14:paraId="0D9929FA" w14:textId="77777777" w:rsidTr="00DA6A65">
        <w:trPr>
          <w:trHeight w:val="780"/>
          <w:jc w:val="center"/>
        </w:trPr>
        <w:tc>
          <w:tcPr>
            <w:tcW w:w="1980" w:type="dxa"/>
            <w:vMerge/>
            <w:vAlign w:val="center"/>
          </w:tcPr>
          <w:p w14:paraId="508B1D0E" w14:textId="4E8633E0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03E67BB4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例</w:t>
            </w:r>
            <w:r w:rsidRPr="003B1BAA">
              <w:rPr>
                <w:rFonts w:eastAsia="標楷體"/>
                <w:bCs/>
                <w:sz w:val="24"/>
                <w:szCs w:val="24"/>
              </w:rPr>
              <w:t>2</w:t>
            </w:r>
          </w:p>
        </w:tc>
        <w:tc>
          <w:tcPr>
            <w:tcW w:w="1978" w:type="dxa"/>
            <w:vAlign w:val="center"/>
          </w:tcPr>
          <w:p w14:paraId="3C246528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農業</w:t>
            </w:r>
          </w:p>
          <w:p w14:paraId="5B499548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漁業</w:t>
            </w:r>
          </w:p>
          <w:p w14:paraId="30F0DE9F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畜業</w:t>
            </w:r>
          </w:p>
        </w:tc>
        <w:tc>
          <w:tcPr>
            <w:tcW w:w="1273" w:type="dxa"/>
            <w:vAlign w:val="center"/>
          </w:tcPr>
          <w:p w14:paraId="23995015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112~</w:t>
            </w:r>
            <w:r w:rsidRPr="003B1BAA">
              <w:rPr>
                <w:rFonts w:eastAsia="標楷體"/>
                <w:bCs/>
                <w:sz w:val="24"/>
                <w:szCs w:val="24"/>
              </w:rPr>
              <w:t>迄今</w:t>
            </w:r>
          </w:p>
        </w:tc>
        <w:tc>
          <w:tcPr>
            <w:tcW w:w="989" w:type="dxa"/>
            <w:gridSpan w:val="2"/>
            <w:vAlign w:val="center"/>
          </w:tcPr>
          <w:p w14:paraId="4BA1F2B2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嘉義</w:t>
            </w:r>
          </w:p>
          <w:p w14:paraId="1EE871EE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高雄</w:t>
            </w:r>
          </w:p>
          <w:p w14:paraId="56677414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屏東</w:t>
            </w:r>
          </w:p>
        </w:tc>
        <w:tc>
          <w:tcPr>
            <w:tcW w:w="3675" w:type="dxa"/>
          </w:tcPr>
          <w:p w14:paraId="59DCFB15" w14:textId="77777777" w:rsidR="00D54990" w:rsidRPr="003B1BAA" w:rsidRDefault="00D54990" w:rsidP="00DA6A65">
            <w:pPr>
              <w:snapToGrid w:val="0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公司提供客製化服務，協助農產業者優化其客服體驗與品牌營造建立，推出「</w:t>
            </w:r>
            <w:r w:rsidRPr="003B1BAA">
              <w:rPr>
                <w:rFonts w:eastAsia="標楷體"/>
                <w:bCs/>
                <w:sz w:val="24"/>
                <w:szCs w:val="24"/>
              </w:rPr>
              <w:t>MantaGO</w:t>
            </w:r>
            <w:r w:rsidRPr="003B1BAA">
              <w:rPr>
                <w:rFonts w:eastAsia="標楷體"/>
                <w:bCs/>
                <w:sz w:val="24"/>
                <w:szCs w:val="24"/>
              </w:rPr>
              <w:t>對話式商務平台」服務，輕鬆打造專屬品牌之聊天機器人，農忙期間可透過智能客服來降低服務人力負擔，訂單也不漏接，並可同時串接</w:t>
            </w:r>
            <w:r w:rsidRPr="003B1BAA">
              <w:rPr>
                <w:rFonts w:eastAsia="標楷體"/>
                <w:bCs/>
                <w:sz w:val="24"/>
                <w:szCs w:val="24"/>
              </w:rPr>
              <w:t>LINE</w:t>
            </w:r>
            <w:r w:rsidRPr="003B1BAA">
              <w:rPr>
                <w:rFonts w:eastAsia="標楷體"/>
                <w:bCs/>
                <w:sz w:val="24"/>
                <w:szCs w:val="24"/>
              </w:rPr>
              <w:t>、</w:t>
            </w:r>
            <w:r w:rsidRPr="003B1BAA">
              <w:rPr>
                <w:rFonts w:eastAsia="標楷體"/>
                <w:bCs/>
                <w:sz w:val="24"/>
                <w:szCs w:val="24"/>
              </w:rPr>
              <w:t>Facebook</w:t>
            </w:r>
            <w:r w:rsidRPr="003B1BAA">
              <w:rPr>
                <w:rFonts w:eastAsia="標楷體"/>
                <w:bCs/>
                <w:sz w:val="24"/>
                <w:szCs w:val="24"/>
              </w:rPr>
              <w:t>、</w:t>
            </w:r>
            <w:r w:rsidRPr="003B1BAA">
              <w:rPr>
                <w:rFonts w:eastAsia="標楷體"/>
                <w:bCs/>
                <w:sz w:val="24"/>
                <w:szCs w:val="24"/>
              </w:rPr>
              <w:t>IG</w:t>
            </w:r>
            <w:r w:rsidRPr="003B1BAA">
              <w:rPr>
                <w:rFonts w:eastAsia="標楷體"/>
                <w:bCs/>
                <w:sz w:val="24"/>
                <w:szCs w:val="24"/>
              </w:rPr>
              <w:t>等，活化社群粉絲以創造營收，從導流、探索、貼標到再行銷創造完美的顧客體驗。</w:t>
            </w:r>
          </w:p>
        </w:tc>
      </w:tr>
      <w:tr w:rsidR="00D54990" w:rsidRPr="003B1BAA" w14:paraId="37D4B23A" w14:textId="77777777" w:rsidTr="00DA6A65">
        <w:trPr>
          <w:trHeight w:val="473"/>
          <w:jc w:val="center"/>
        </w:trPr>
        <w:tc>
          <w:tcPr>
            <w:tcW w:w="1980" w:type="dxa"/>
            <w:vMerge/>
            <w:vAlign w:val="center"/>
          </w:tcPr>
          <w:p w14:paraId="47EC0B06" w14:textId="7777777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456FCFA7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例</w:t>
            </w:r>
            <w:r w:rsidRPr="003B1BAA">
              <w:rPr>
                <w:rFonts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vAlign w:val="center"/>
          </w:tcPr>
          <w:p w14:paraId="6D7E17C7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漁業</w:t>
            </w:r>
          </w:p>
        </w:tc>
        <w:tc>
          <w:tcPr>
            <w:tcW w:w="1273" w:type="dxa"/>
            <w:vAlign w:val="center"/>
          </w:tcPr>
          <w:p w14:paraId="19630C88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112~</w:t>
            </w:r>
            <w:r w:rsidRPr="003B1BAA">
              <w:rPr>
                <w:rFonts w:eastAsia="標楷體"/>
                <w:bCs/>
                <w:sz w:val="24"/>
                <w:szCs w:val="24"/>
              </w:rPr>
              <w:t>迄今</w:t>
            </w:r>
          </w:p>
        </w:tc>
        <w:tc>
          <w:tcPr>
            <w:tcW w:w="989" w:type="dxa"/>
            <w:gridSpan w:val="2"/>
            <w:vAlign w:val="center"/>
          </w:tcPr>
          <w:p w14:paraId="07E46BCA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宜蘭</w:t>
            </w:r>
          </w:p>
        </w:tc>
        <w:tc>
          <w:tcPr>
            <w:tcW w:w="3675" w:type="dxa"/>
          </w:tcPr>
          <w:p w14:paraId="6107E891" w14:textId="77777777" w:rsidR="00D54990" w:rsidRPr="003B1BAA" w:rsidRDefault="00D54990" w:rsidP="00DA6A65">
            <w:pPr>
              <w:snapToGrid w:val="0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公司協助宜蘭海膽養殖業者建立水質偵測系統及建立戰情系統，讓業者隨時紀錄當前飼養的環境各因子變化</w:t>
            </w:r>
            <w:r w:rsidRPr="003B1BAA">
              <w:rPr>
                <w:rFonts w:eastAsia="標楷體"/>
                <w:bCs/>
                <w:sz w:val="24"/>
                <w:szCs w:val="24"/>
              </w:rPr>
              <w:t>(</w:t>
            </w:r>
            <w:r w:rsidRPr="003B1BAA">
              <w:rPr>
                <w:rFonts w:eastAsia="標楷體"/>
                <w:bCs/>
                <w:sz w:val="24"/>
                <w:szCs w:val="24"/>
              </w:rPr>
              <w:t>鹽度、</w:t>
            </w:r>
            <w:r w:rsidRPr="003B1BAA">
              <w:rPr>
                <w:rFonts w:eastAsia="標楷體"/>
                <w:bCs/>
                <w:sz w:val="24"/>
                <w:szCs w:val="24"/>
              </w:rPr>
              <w:t>DO</w:t>
            </w:r>
            <w:r w:rsidRPr="003B1BAA">
              <w:rPr>
                <w:rFonts w:eastAsia="標楷體"/>
                <w:bCs/>
                <w:sz w:val="24"/>
                <w:szCs w:val="24"/>
              </w:rPr>
              <w:t>、</w:t>
            </w:r>
            <w:r w:rsidRPr="003B1BAA">
              <w:rPr>
                <w:rFonts w:eastAsia="標楷體"/>
                <w:bCs/>
                <w:sz w:val="24"/>
                <w:szCs w:val="24"/>
              </w:rPr>
              <w:t>pH</w:t>
            </w:r>
            <w:r w:rsidRPr="003B1BAA">
              <w:rPr>
                <w:rFonts w:eastAsia="標楷體"/>
                <w:bCs/>
                <w:sz w:val="24"/>
                <w:szCs w:val="24"/>
              </w:rPr>
              <w:t>、氨氮等</w:t>
            </w:r>
            <w:r w:rsidRPr="003B1BAA">
              <w:rPr>
                <w:rFonts w:eastAsia="標楷體"/>
                <w:bCs/>
                <w:sz w:val="24"/>
                <w:szCs w:val="24"/>
              </w:rPr>
              <w:t>)</w:t>
            </w:r>
            <w:r w:rsidRPr="003B1BAA">
              <w:rPr>
                <w:rFonts w:eastAsia="標楷體"/>
                <w:bCs/>
                <w:sz w:val="24"/>
                <w:szCs w:val="24"/>
              </w:rPr>
              <w:t>。</w:t>
            </w:r>
          </w:p>
          <w:p w14:paraId="0771E7C2" w14:textId="77777777" w:rsidR="00D54990" w:rsidRPr="003B1BAA" w:rsidRDefault="00D54990" w:rsidP="00DA6A65">
            <w:pPr>
              <w:snapToGrid w:val="0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系統建置後，業者平均每月節省</w:t>
            </w:r>
            <w:r w:rsidRPr="003B1BAA">
              <w:rPr>
                <w:rFonts w:eastAsia="標楷體"/>
                <w:bCs/>
                <w:sz w:val="24"/>
                <w:szCs w:val="24"/>
              </w:rPr>
              <w:t>30</w:t>
            </w:r>
            <w:r w:rsidRPr="003B1BAA">
              <w:rPr>
                <w:rFonts w:eastAsia="標楷體"/>
                <w:bCs/>
                <w:sz w:val="24"/>
                <w:szCs w:val="24"/>
              </w:rPr>
              <w:t>工時，降低現場人員巡視時間。</w:t>
            </w:r>
          </w:p>
        </w:tc>
      </w:tr>
      <w:tr w:rsidR="00D54990" w:rsidRPr="003B1BAA" w14:paraId="284A27DB" w14:textId="77777777" w:rsidTr="00DA6A65">
        <w:trPr>
          <w:trHeight w:val="420"/>
          <w:jc w:val="center"/>
        </w:trPr>
        <w:tc>
          <w:tcPr>
            <w:tcW w:w="1980" w:type="dxa"/>
            <w:vMerge/>
            <w:vAlign w:val="center"/>
          </w:tcPr>
          <w:p w14:paraId="75C6301C" w14:textId="7777777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4F30A898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14:paraId="18C0A3F7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15EFEEB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4663C17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3675" w:type="dxa"/>
          </w:tcPr>
          <w:p w14:paraId="011BF31C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D54990" w:rsidRPr="003B1BAA" w14:paraId="1D835FD8" w14:textId="77777777" w:rsidTr="00DA6A65">
        <w:trPr>
          <w:trHeight w:val="420"/>
          <w:jc w:val="center"/>
        </w:trPr>
        <w:tc>
          <w:tcPr>
            <w:tcW w:w="1980" w:type="dxa"/>
            <w:vMerge/>
            <w:vAlign w:val="center"/>
          </w:tcPr>
          <w:p w14:paraId="3FE7B641" w14:textId="7777777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3747BBB6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2</w:t>
            </w:r>
          </w:p>
        </w:tc>
        <w:tc>
          <w:tcPr>
            <w:tcW w:w="1978" w:type="dxa"/>
            <w:vAlign w:val="center"/>
          </w:tcPr>
          <w:p w14:paraId="55F8FA0D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4B9DA2C2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7979C4BD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3675" w:type="dxa"/>
          </w:tcPr>
          <w:p w14:paraId="4F7D85D0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D54990" w:rsidRPr="003B1BAA" w14:paraId="7197292A" w14:textId="77777777" w:rsidTr="00DA6A65">
        <w:trPr>
          <w:trHeight w:val="420"/>
          <w:jc w:val="center"/>
        </w:trPr>
        <w:tc>
          <w:tcPr>
            <w:tcW w:w="1980" w:type="dxa"/>
            <w:vMerge/>
            <w:vAlign w:val="center"/>
          </w:tcPr>
          <w:p w14:paraId="5400AECB" w14:textId="7777777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393E8CF8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vAlign w:val="center"/>
          </w:tcPr>
          <w:p w14:paraId="2FB2DD29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BDB4A47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6BD8493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3675" w:type="dxa"/>
          </w:tcPr>
          <w:p w14:paraId="4F93BBC4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D54990" w:rsidRPr="003B1BAA" w14:paraId="47834010" w14:textId="77777777" w:rsidTr="00DA6A65">
        <w:trPr>
          <w:trHeight w:val="420"/>
          <w:jc w:val="center"/>
        </w:trPr>
        <w:tc>
          <w:tcPr>
            <w:tcW w:w="1980" w:type="dxa"/>
            <w:vMerge/>
            <w:vAlign w:val="center"/>
          </w:tcPr>
          <w:p w14:paraId="4F131DBA" w14:textId="7777777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2B6850F2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4</w:t>
            </w:r>
          </w:p>
        </w:tc>
        <w:tc>
          <w:tcPr>
            <w:tcW w:w="1978" w:type="dxa"/>
            <w:vAlign w:val="center"/>
          </w:tcPr>
          <w:p w14:paraId="5BF62EBA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0E6B751B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4B7856FD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3675" w:type="dxa"/>
          </w:tcPr>
          <w:p w14:paraId="62ADFB01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D54990" w:rsidRPr="003B1BAA" w14:paraId="0BA0AE56" w14:textId="77777777" w:rsidTr="00DA6A65">
        <w:trPr>
          <w:trHeight w:val="420"/>
          <w:jc w:val="center"/>
        </w:trPr>
        <w:tc>
          <w:tcPr>
            <w:tcW w:w="1980" w:type="dxa"/>
            <w:vMerge/>
            <w:vAlign w:val="center"/>
          </w:tcPr>
          <w:p w14:paraId="113D7278" w14:textId="77777777" w:rsidR="00D54990" w:rsidRPr="003B1BAA" w:rsidRDefault="00D54990" w:rsidP="00DA6A65">
            <w:pPr>
              <w:snapToGrid w:val="0"/>
              <w:spacing w:line="320" w:lineRule="exact"/>
              <w:ind w:rightChars="-43" w:right="-103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7D5D1219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  <w:r w:rsidRPr="003B1BAA">
              <w:rPr>
                <w:rFonts w:eastAsia="標楷體"/>
                <w:bCs/>
                <w:sz w:val="24"/>
                <w:szCs w:val="24"/>
              </w:rPr>
              <w:t>5</w:t>
            </w:r>
          </w:p>
        </w:tc>
        <w:tc>
          <w:tcPr>
            <w:tcW w:w="1978" w:type="dxa"/>
            <w:vAlign w:val="center"/>
          </w:tcPr>
          <w:p w14:paraId="768C453C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E490E3F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53B4860A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  <w:tc>
          <w:tcPr>
            <w:tcW w:w="3675" w:type="dxa"/>
          </w:tcPr>
          <w:p w14:paraId="4F8710EA" w14:textId="77777777" w:rsidR="00D54990" w:rsidRPr="003B1BAA" w:rsidRDefault="00D54990" w:rsidP="00DA6A65">
            <w:pPr>
              <w:snapToGrid w:val="0"/>
              <w:jc w:val="center"/>
              <w:rPr>
                <w:rFonts w:eastAsia="標楷體"/>
                <w:bCs/>
                <w:sz w:val="24"/>
                <w:szCs w:val="24"/>
              </w:rPr>
            </w:pPr>
          </w:p>
        </w:tc>
      </w:tr>
    </w:tbl>
    <w:p w14:paraId="52A7428A" w14:textId="5883652F" w:rsidR="006F5CA2" w:rsidRPr="003B1BAA" w:rsidRDefault="006F5CA2" w:rsidP="00B8149C">
      <w:pPr>
        <w:widowControl/>
        <w:rPr>
          <w:rFonts w:ascii="微軟正黑體" w:eastAsia="微軟正黑體" w:hAnsi="微軟正黑體" w:cs="Times New Roman"/>
          <w:szCs w:val="24"/>
        </w:rPr>
      </w:pPr>
    </w:p>
    <w:sectPr w:rsidR="006F5CA2" w:rsidRPr="003B1BAA" w:rsidSect="00816AF1">
      <w:footerReference w:type="default" r:id="rId11"/>
      <w:pgSz w:w="11906" w:h="16838"/>
      <w:pgMar w:top="1361" w:right="1230" w:bottom="1361" w:left="123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39B8" w14:textId="77777777" w:rsidR="00816AF1" w:rsidRDefault="00816AF1" w:rsidP="00DE389E">
      <w:r>
        <w:separator/>
      </w:r>
    </w:p>
  </w:endnote>
  <w:endnote w:type="continuationSeparator" w:id="0">
    <w:p w14:paraId="4E31042A" w14:textId="77777777" w:rsidR="00816AF1" w:rsidRDefault="00816AF1" w:rsidP="00DE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186495"/>
      <w:docPartObj>
        <w:docPartGallery w:val="Page Numbers (Bottom of Page)"/>
        <w:docPartUnique/>
      </w:docPartObj>
    </w:sdtPr>
    <w:sdtEndPr/>
    <w:sdtContent>
      <w:p w14:paraId="613B053D" w14:textId="77777777" w:rsidR="006F5CA2" w:rsidRDefault="006F5CA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548A2">
          <w:rPr>
            <w:noProof/>
            <w:lang w:val="zh-TW"/>
          </w:rPr>
          <w:t>5</w:t>
        </w:r>
        <w:r>
          <w:fldChar w:fldCharType="end"/>
        </w:r>
      </w:p>
    </w:sdtContent>
  </w:sdt>
  <w:p w14:paraId="3044D8D1" w14:textId="77777777" w:rsidR="006F5CA2" w:rsidRDefault="006F5CA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D7D83" w14:textId="77777777" w:rsidR="00382CE4" w:rsidRDefault="00382CE4" w:rsidP="002C2901">
    <w:pPr>
      <w:pStyle w:val="ad"/>
      <w:jc w:val="center"/>
    </w:pPr>
    <w:r>
      <w:rPr>
        <w:rStyle w:val="af9"/>
      </w:rPr>
      <w:fldChar w:fldCharType="begin"/>
    </w:r>
    <w:r>
      <w:rPr>
        <w:rStyle w:val="af9"/>
      </w:rPr>
      <w:instrText xml:space="preserve"> PAGE </w:instrText>
    </w:r>
    <w:r>
      <w:rPr>
        <w:rStyle w:val="af9"/>
      </w:rPr>
      <w:fldChar w:fldCharType="separate"/>
    </w:r>
    <w:r>
      <w:rPr>
        <w:rStyle w:val="af9"/>
        <w:noProof/>
      </w:rPr>
      <w:t>iv</w:t>
    </w:r>
    <w:r>
      <w:rPr>
        <w:rStyle w:val="af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A199" w14:textId="77777777" w:rsidR="00816AF1" w:rsidRDefault="00816AF1" w:rsidP="00DE389E">
      <w:r>
        <w:separator/>
      </w:r>
    </w:p>
  </w:footnote>
  <w:footnote w:type="continuationSeparator" w:id="0">
    <w:p w14:paraId="6D70A48A" w14:textId="77777777" w:rsidR="00816AF1" w:rsidRDefault="00816AF1" w:rsidP="00DE389E">
      <w:r>
        <w:continuationSeparator/>
      </w:r>
    </w:p>
  </w:footnote>
  <w:footnote w:id="1">
    <w:p w14:paraId="1E0EAA0D" w14:textId="77777777" w:rsidR="006F5CA2" w:rsidRPr="00D45A98" w:rsidRDefault="006F5CA2" w:rsidP="006F5CA2">
      <w:pPr>
        <w:pStyle w:val="af2"/>
        <w:rPr>
          <w:rFonts w:ascii="標楷體" w:eastAsia="標楷體" w:hAnsi="標楷體"/>
        </w:rPr>
      </w:pPr>
      <w:r w:rsidRPr="009302BC">
        <w:rPr>
          <w:rStyle w:val="af4"/>
          <w:rFonts w:ascii="標楷體" w:eastAsia="標楷體" w:hAnsi="標楷體"/>
        </w:rPr>
        <w:footnoteRef/>
      </w:r>
      <w:r w:rsidRPr="009302BC">
        <w:rPr>
          <w:rFonts w:ascii="標楷體" w:eastAsia="標楷體" w:hAnsi="標楷體"/>
        </w:rPr>
        <w:t xml:space="preserve"> </w:t>
      </w:r>
      <w:r w:rsidRPr="009302BC">
        <w:rPr>
          <w:rFonts w:ascii="標楷體" w:eastAsia="標楷體" w:hAnsi="標楷體" w:hint="eastAsia"/>
        </w:rPr>
        <w:t>繳交配合款若遇轉帳手續費之情事須由自行衍生之費用,不得直接從配合款扣取。</w:t>
      </w:r>
    </w:p>
  </w:footnote>
  <w:footnote w:id="2">
    <w:p w14:paraId="339E76A9" w14:textId="77777777" w:rsidR="006F5CA2" w:rsidRDefault="006F5CA2" w:rsidP="006F5CA2">
      <w:pPr>
        <w:pStyle w:val="af2"/>
      </w:pPr>
      <w:r w:rsidRPr="00D45A98">
        <w:rPr>
          <w:rStyle w:val="af4"/>
          <w:rFonts w:ascii="標楷體" w:eastAsia="標楷體" w:hAnsi="標楷體"/>
        </w:rPr>
        <w:footnoteRef/>
      </w:r>
      <w:r w:rsidRPr="00D45A98">
        <w:rPr>
          <w:rFonts w:ascii="標楷體" w:eastAsia="標楷體" w:hAnsi="標楷體"/>
        </w:rPr>
        <w:t xml:space="preserve"> 9月</w:t>
      </w:r>
      <w:r>
        <w:rPr>
          <w:rFonts w:ascii="標楷體" w:eastAsia="標楷體" w:hAnsi="標楷體" w:hint="eastAsia"/>
        </w:rPr>
        <w:t>13</w:t>
      </w:r>
      <w:r w:rsidRPr="00D45A98">
        <w:rPr>
          <w:rFonts w:ascii="標楷體" w:eastAsia="標楷體" w:hAnsi="標楷體"/>
        </w:rPr>
        <w:t>日為展覽最後一天可於展覽結束前30分鐘進行撤場。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7524"/>
    <w:multiLevelType w:val="hybridMultilevel"/>
    <w:tmpl w:val="1C042C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FF5571"/>
    <w:multiLevelType w:val="hybridMultilevel"/>
    <w:tmpl w:val="FC668608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2" w15:restartNumberingAfterBreak="0">
    <w:nsid w:val="0D8D09B5"/>
    <w:multiLevelType w:val="hybridMultilevel"/>
    <w:tmpl w:val="463CEC1E"/>
    <w:lvl w:ilvl="0" w:tplc="B8E0FC5C">
      <w:start w:val="1"/>
      <w:numFmt w:val="decimal"/>
      <w:lvlText w:val="%1."/>
      <w:lvlJc w:val="left"/>
      <w:pPr>
        <w:ind w:left="10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" w15:restartNumberingAfterBreak="0">
    <w:nsid w:val="12185CED"/>
    <w:multiLevelType w:val="hybridMultilevel"/>
    <w:tmpl w:val="99A83484"/>
    <w:lvl w:ilvl="0" w:tplc="1960D64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EE672F"/>
    <w:multiLevelType w:val="hybridMultilevel"/>
    <w:tmpl w:val="CF207F56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5" w15:restartNumberingAfterBreak="0">
    <w:nsid w:val="1F9B3B96"/>
    <w:multiLevelType w:val="hybridMultilevel"/>
    <w:tmpl w:val="568216DE"/>
    <w:lvl w:ilvl="0" w:tplc="8CC613D0">
      <w:start w:val="1"/>
      <w:numFmt w:val="decimal"/>
      <w:lvlText w:val="(%1) 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 w15:restartNumberingAfterBreak="0">
    <w:nsid w:val="1FF40B56"/>
    <w:multiLevelType w:val="hybridMultilevel"/>
    <w:tmpl w:val="972E4B36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2A6B784E"/>
    <w:multiLevelType w:val="multilevel"/>
    <w:tmpl w:val="2EEA0F3A"/>
    <w:styleLink w:val="WWNum1"/>
    <w:lvl w:ilvl="0">
      <w:start w:val="1"/>
      <w:numFmt w:val="decimal"/>
      <w:lvlText w:val="%1、"/>
      <w:lvlJc w:val="left"/>
      <w:pPr>
        <w:ind w:left="720" w:hanging="720"/>
      </w:pPr>
      <w:rPr>
        <w:rFonts w:ascii="微軟正黑體" w:hAnsi="微軟正黑體"/>
        <w:b w:val="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384197"/>
    <w:multiLevelType w:val="hybridMultilevel"/>
    <w:tmpl w:val="CF207F56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9" w15:restartNumberingAfterBreak="0">
    <w:nsid w:val="32B57674"/>
    <w:multiLevelType w:val="hybridMultilevel"/>
    <w:tmpl w:val="CF207F56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0" w15:restartNumberingAfterBreak="0">
    <w:nsid w:val="3D2200D2"/>
    <w:multiLevelType w:val="hybridMultilevel"/>
    <w:tmpl w:val="3FC6F298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D907F0E"/>
    <w:multiLevelType w:val="hybridMultilevel"/>
    <w:tmpl w:val="C5E46B4C"/>
    <w:lvl w:ilvl="0" w:tplc="FFFFFFFF">
      <w:start w:val="1"/>
      <w:numFmt w:val="decimal"/>
      <w:lvlText w:val="%1."/>
      <w:lvlJc w:val="left"/>
      <w:pPr>
        <w:ind w:left="151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97" w:hanging="480"/>
      </w:pPr>
    </w:lvl>
    <w:lvl w:ilvl="2" w:tplc="FFFFFFFF" w:tentative="1">
      <w:start w:val="1"/>
      <w:numFmt w:val="lowerRoman"/>
      <w:lvlText w:val="%3."/>
      <w:lvlJc w:val="right"/>
      <w:pPr>
        <w:ind w:left="2477" w:hanging="480"/>
      </w:pPr>
    </w:lvl>
    <w:lvl w:ilvl="3" w:tplc="FFFFFFFF" w:tentative="1">
      <w:start w:val="1"/>
      <w:numFmt w:val="decimal"/>
      <w:lvlText w:val="%4."/>
      <w:lvlJc w:val="left"/>
      <w:pPr>
        <w:ind w:left="295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37" w:hanging="480"/>
      </w:pPr>
    </w:lvl>
    <w:lvl w:ilvl="5" w:tplc="FFFFFFFF" w:tentative="1">
      <w:start w:val="1"/>
      <w:numFmt w:val="lowerRoman"/>
      <w:lvlText w:val="%6."/>
      <w:lvlJc w:val="right"/>
      <w:pPr>
        <w:ind w:left="3917" w:hanging="480"/>
      </w:pPr>
    </w:lvl>
    <w:lvl w:ilvl="6" w:tplc="FFFFFFFF" w:tentative="1">
      <w:start w:val="1"/>
      <w:numFmt w:val="decimal"/>
      <w:lvlText w:val="%7."/>
      <w:lvlJc w:val="left"/>
      <w:pPr>
        <w:ind w:left="439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77" w:hanging="480"/>
      </w:pPr>
    </w:lvl>
    <w:lvl w:ilvl="8" w:tplc="FFFFFFFF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12" w15:restartNumberingAfterBreak="0">
    <w:nsid w:val="4C58064C"/>
    <w:multiLevelType w:val="hybridMultilevel"/>
    <w:tmpl w:val="6D06F868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514B77EC"/>
    <w:multiLevelType w:val="hybridMultilevel"/>
    <w:tmpl w:val="CF207F56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4" w15:restartNumberingAfterBreak="0">
    <w:nsid w:val="56DF7773"/>
    <w:multiLevelType w:val="hybridMultilevel"/>
    <w:tmpl w:val="8F2C28B6"/>
    <w:lvl w:ilvl="0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5" w15:restartNumberingAfterBreak="0">
    <w:nsid w:val="578E2D33"/>
    <w:multiLevelType w:val="hybridMultilevel"/>
    <w:tmpl w:val="FC668608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6" w15:restartNumberingAfterBreak="0">
    <w:nsid w:val="592940F6"/>
    <w:multiLevelType w:val="hybridMultilevel"/>
    <w:tmpl w:val="EF96FC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ind w:left="960" w:hanging="480"/>
      </w:pPr>
      <w:rPr>
        <w:rFonts w:hint="default"/>
        <w:color w:val="000000" w:themeColor="text1"/>
      </w:rPr>
    </w:lvl>
    <w:lvl w:ilvl="2" w:tplc="22988866">
      <w:start w:val="1"/>
      <w:numFmt w:val="upperLetter"/>
      <w:lvlText w:val="%3."/>
      <w:lvlJc w:val="left"/>
      <w:pPr>
        <w:ind w:left="1320" w:hanging="360"/>
      </w:pPr>
      <w:rPr>
        <w:rFonts w:hint="default"/>
      </w:rPr>
    </w:lvl>
    <w:lvl w:ilvl="3" w:tplc="6BAE5BD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287C7C"/>
    <w:multiLevelType w:val="hybridMultilevel"/>
    <w:tmpl w:val="1C042C8C"/>
    <w:lvl w:ilvl="0" w:tplc="D90C1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5A710C"/>
    <w:multiLevelType w:val="hybridMultilevel"/>
    <w:tmpl w:val="42F626DC"/>
    <w:lvl w:ilvl="0" w:tplc="F21469C6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431712C"/>
    <w:multiLevelType w:val="hybridMultilevel"/>
    <w:tmpl w:val="FE081FDA"/>
    <w:lvl w:ilvl="0" w:tplc="04090003">
      <w:start w:val="1"/>
      <w:numFmt w:val="bullet"/>
      <w:lvlText w:val=""/>
      <w:lvlJc w:val="left"/>
      <w:pPr>
        <w:ind w:left="50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80"/>
      </w:pPr>
      <w:rPr>
        <w:rFonts w:ascii="Wingdings" w:hAnsi="Wingdings" w:hint="default"/>
      </w:rPr>
    </w:lvl>
  </w:abstractNum>
  <w:abstractNum w:abstractNumId="20" w15:restartNumberingAfterBreak="0">
    <w:nsid w:val="67F27E8F"/>
    <w:multiLevelType w:val="hybridMultilevel"/>
    <w:tmpl w:val="DF7C30BA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21" w15:restartNumberingAfterBreak="0">
    <w:nsid w:val="72143E1C"/>
    <w:multiLevelType w:val="hybridMultilevel"/>
    <w:tmpl w:val="F306D96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9D8207F"/>
    <w:multiLevelType w:val="hybridMultilevel"/>
    <w:tmpl w:val="CF207F56"/>
    <w:lvl w:ilvl="0" w:tplc="FFFFFFFF">
      <w:start w:val="1"/>
      <w:numFmt w:val="taiwaneseCountingThousand"/>
      <w:lvlText w:val="(%1)"/>
      <w:lvlJc w:val="left"/>
      <w:pPr>
        <w:ind w:left="1277" w:hanging="72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517" w:hanging="480"/>
      </w:pPr>
    </w:lvl>
    <w:lvl w:ilvl="2" w:tplc="FFFFFFFF" w:tentative="1">
      <w:start w:val="1"/>
      <w:numFmt w:val="lowerRoman"/>
      <w:lvlText w:val="%3."/>
      <w:lvlJc w:val="right"/>
      <w:pPr>
        <w:ind w:left="1997" w:hanging="480"/>
      </w:pPr>
    </w:lvl>
    <w:lvl w:ilvl="3" w:tplc="FFFFFFFF" w:tentative="1">
      <w:start w:val="1"/>
      <w:numFmt w:val="decimal"/>
      <w:lvlText w:val="%4."/>
      <w:lvlJc w:val="left"/>
      <w:pPr>
        <w:ind w:left="2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7" w:hanging="480"/>
      </w:pPr>
    </w:lvl>
    <w:lvl w:ilvl="5" w:tplc="FFFFFFFF" w:tentative="1">
      <w:start w:val="1"/>
      <w:numFmt w:val="lowerRoman"/>
      <w:lvlText w:val="%6."/>
      <w:lvlJc w:val="right"/>
      <w:pPr>
        <w:ind w:left="3437" w:hanging="480"/>
      </w:pPr>
    </w:lvl>
    <w:lvl w:ilvl="6" w:tplc="FFFFFFFF" w:tentative="1">
      <w:start w:val="1"/>
      <w:numFmt w:val="decimal"/>
      <w:lvlText w:val="%7."/>
      <w:lvlJc w:val="left"/>
      <w:pPr>
        <w:ind w:left="3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7" w:hanging="480"/>
      </w:pPr>
    </w:lvl>
    <w:lvl w:ilvl="8" w:tplc="FFFFFFFF" w:tentative="1">
      <w:start w:val="1"/>
      <w:numFmt w:val="lowerRoman"/>
      <w:lvlText w:val="%9."/>
      <w:lvlJc w:val="right"/>
      <w:pPr>
        <w:ind w:left="4877" w:hanging="4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13"/>
  </w:num>
  <w:num w:numId="8">
    <w:abstractNumId w:val="11"/>
  </w:num>
  <w:num w:numId="9">
    <w:abstractNumId w:val="21"/>
  </w:num>
  <w:num w:numId="10">
    <w:abstractNumId w:val="1"/>
  </w:num>
  <w:num w:numId="11">
    <w:abstractNumId w:val="15"/>
  </w:num>
  <w:num w:numId="12">
    <w:abstractNumId w:val="2"/>
  </w:num>
  <w:num w:numId="13">
    <w:abstractNumId w:val="18"/>
  </w:num>
  <w:num w:numId="14">
    <w:abstractNumId w:val="10"/>
  </w:num>
  <w:num w:numId="15">
    <w:abstractNumId w:val="17"/>
  </w:num>
  <w:num w:numId="16">
    <w:abstractNumId w:val="22"/>
  </w:num>
  <w:num w:numId="17">
    <w:abstractNumId w:val="20"/>
  </w:num>
  <w:num w:numId="18">
    <w:abstractNumId w:val="0"/>
  </w:num>
  <w:num w:numId="19">
    <w:abstractNumId w:val="6"/>
  </w:num>
  <w:num w:numId="20">
    <w:abstractNumId w:val="12"/>
  </w:num>
  <w:num w:numId="21">
    <w:abstractNumId w:val="19"/>
  </w:num>
  <w:num w:numId="22">
    <w:abstractNumId w:val="5"/>
  </w:num>
  <w:num w:numId="23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63"/>
    <w:rsid w:val="0000127A"/>
    <w:rsid w:val="00001812"/>
    <w:rsid w:val="00001CE7"/>
    <w:rsid w:val="00001FA3"/>
    <w:rsid w:val="00003D6B"/>
    <w:rsid w:val="000114CA"/>
    <w:rsid w:val="000120F0"/>
    <w:rsid w:val="00012875"/>
    <w:rsid w:val="000134DC"/>
    <w:rsid w:val="00013E3A"/>
    <w:rsid w:val="000206C1"/>
    <w:rsid w:val="00024849"/>
    <w:rsid w:val="00024DF8"/>
    <w:rsid w:val="000250A9"/>
    <w:rsid w:val="00025FE2"/>
    <w:rsid w:val="00026427"/>
    <w:rsid w:val="00033802"/>
    <w:rsid w:val="000348A2"/>
    <w:rsid w:val="00041E06"/>
    <w:rsid w:val="00042969"/>
    <w:rsid w:val="00042BBF"/>
    <w:rsid w:val="00044325"/>
    <w:rsid w:val="00044D27"/>
    <w:rsid w:val="0006122C"/>
    <w:rsid w:val="0006517F"/>
    <w:rsid w:val="0006566E"/>
    <w:rsid w:val="00070FAF"/>
    <w:rsid w:val="0007433C"/>
    <w:rsid w:val="0007526C"/>
    <w:rsid w:val="00077285"/>
    <w:rsid w:val="000776FB"/>
    <w:rsid w:val="00080188"/>
    <w:rsid w:val="000811B4"/>
    <w:rsid w:val="00083FD5"/>
    <w:rsid w:val="0008479C"/>
    <w:rsid w:val="00086575"/>
    <w:rsid w:val="000865FD"/>
    <w:rsid w:val="00087727"/>
    <w:rsid w:val="00093266"/>
    <w:rsid w:val="00096FD1"/>
    <w:rsid w:val="000A01D1"/>
    <w:rsid w:val="000A11A6"/>
    <w:rsid w:val="000A2883"/>
    <w:rsid w:val="000A46E9"/>
    <w:rsid w:val="000B0A7A"/>
    <w:rsid w:val="000B10AD"/>
    <w:rsid w:val="000B4E62"/>
    <w:rsid w:val="000B69A1"/>
    <w:rsid w:val="000B6E0F"/>
    <w:rsid w:val="000C0B34"/>
    <w:rsid w:val="000C4307"/>
    <w:rsid w:val="000C4730"/>
    <w:rsid w:val="000C78FA"/>
    <w:rsid w:val="000C7909"/>
    <w:rsid w:val="000C7FBE"/>
    <w:rsid w:val="000D193C"/>
    <w:rsid w:val="000D1B83"/>
    <w:rsid w:val="000D4863"/>
    <w:rsid w:val="000F1D94"/>
    <w:rsid w:val="000F2630"/>
    <w:rsid w:val="000F2A74"/>
    <w:rsid w:val="000F3DC4"/>
    <w:rsid w:val="00101412"/>
    <w:rsid w:val="00104A2C"/>
    <w:rsid w:val="0010547C"/>
    <w:rsid w:val="00105FBF"/>
    <w:rsid w:val="0011105B"/>
    <w:rsid w:val="00112DCE"/>
    <w:rsid w:val="001135DA"/>
    <w:rsid w:val="0011370A"/>
    <w:rsid w:val="00113C4C"/>
    <w:rsid w:val="0011556B"/>
    <w:rsid w:val="00117CF7"/>
    <w:rsid w:val="00117DB7"/>
    <w:rsid w:val="001207DA"/>
    <w:rsid w:val="00125AC6"/>
    <w:rsid w:val="00127038"/>
    <w:rsid w:val="00130DF4"/>
    <w:rsid w:val="00131F24"/>
    <w:rsid w:val="001350C4"/>
    <w:rsid w:val="00135421"/>
    <w:rsid w:val="00142DCE"/>
    <w:rsid w:val="00143C7C"/>
    <w:rsid w:val="001519A7"/>
    <w:rsid w:val="001546F4"/>
    <w:rsid w:val="00157A7A"/>
    <w:rsid w:val="00163D7C"/>
    <w:rsid w:val="00164F60"/>
    <w:rsid w:val="00171387"/>
    <w:rsid w:val="001716A6"/>
    <w:rsid w:val="00176164"/>
    <w:rsid w:val="0018418E"/>
    <w:rsid w:val="00184782"/>
    <w:rsid w:val="0019713C"/>
    <w:rsid w:val="00197494"/>
    <w:rsid w:val="001A0D5A"/>
    <w:rsid w:val="001A0E9E"/>
    <w:rsid w:val="001A2DAF"/>
    <w:rsid w:val="001A7AFF"/>
    <w:rsid w:val="001B1FBC"/>
    <w:rsid w:val="001B2965"/>
    <w:rsid w:val="001B29D5"/>
    <w:rsid w:val="001C4965"/>
    <w:rsid w:val="001C4D88"/>
    <w:rsid w:val="001C6D01"/>
    <w:rsid w:val="001D367B"/>
    <w:rsid w:val="001D450B"/>
    <w:rsid w:val="001D612E"/>
    <w:rsid w:val="001D7CC7"/>
    <w:rsid w:val="001E0517"/>
    <w:rsid w:val="001F084C"/>
    <w:rsid w:val="001F3D1C"/>
    <w:rsid w:val="001F4CAC"/>
    <w:rsid w:val="00201BB6"/>
    <w:rsid w:val="00201DBE"/>
    <w:rsid w:val="00207AB3"/>
    <w:rsid w:val="0021255B"/>
    <w:rsid w:val="00220155"/>
    <w:rsid w:val="002213C7"/>
    <w:rsid w:val="002216B4"/>
    <w:rsid w:val="00224337"/>
    <w:rsid w:val="002303CC"/>
    <w:rsid w:val="0023220C"/>
    <w:rsid w:val="00233B81"/>
    <w:rsid w:val="002428EA"/>
    <w:rsid w:val="00244732"/>
    <w:rsid w:val="00245EEF"/>
    <w:rsid w:val="0025137D"/>
    <w:rsid w:val="00251E7C"/>
    <w:rsid w:val="0025324D"/>
    <w:rsid w:val="00253ABC"/>
    <w:rsid w:val="00256CD7"/>
    <w:rsid w:val="002635E2"/>
    <w:rsid w:val="00267E52"/>
    <w:rsid w:val="002700E7"/>
    <w:rsid w:val="0027234E"/>
    <w:rsid w:val="0027598B"/>
    <w:rsid w:val="00275F5C"/>
    <w:rsid w:val="002760C9"/>
    <w:rsid w:val="0027791D"/>
    <w:rsid w:val="00281904"/>
    <w:rsid w:val="0028324B"/>
    <w:rsid w:val="00283719"/>
    <w:rsid w:val="002855F0"/>
    <w:rsid w:val="00285F22"/>
    <w:rsid w:val="00286F12"/>
    <w:rsid w:val="0029145A"/>
    <w:rsid w:val="00294886"/>
    <w:rsid w:val="00294E2D"/>
    <w:rsid w:val="002A262A"/>
    <w:rsid w:val="002A57A4"/>
    <w:rsid w:val="002B2665"/>
    <w:rsid w:val="002B7A47"/>
    <w:rsid w:val="002C0F46"/>
    <w:rsid w:val="002C1353"/>
    <w:rsid w:val="002C2901"/>
    <w:rsid w:val="002C460F"/>
    <w:rsid w:val="002C6276"/>
    <w:rsid w:val="002C6514"/>
    <w:rsid w:val="002C73CD"/>
    <w:rsid w:val="002D06F2"/>
    <w:rsid w:val="002D0952"/>
    <w:rsid w:val="002D5DC3"/>
    <w:rsid w:val="002D6284"/>
    <w:rsid w:val="002D72A4"/>
    <w:rsid w:val="002E19F0"/>
    <w:rsid w:val="002E1D7A"/>
    <w:rsid w:val="002E46D7"/>
    <w:rsid w:val="002E4D98"/>
    <w:rsid w:val="002F0A2E"/>
    <w:rsid w:val="002F2385"/>
    <w:rsid w:val="002F27BD"/>
    <w:rsid w:val="002F7B78"/>
    <w:rsid w:val="003008D0"/>
    <w:rsid w:val="003104CB"/>
    <w:rsid w:val="00312409"/>
    <w:rsid w:val="00312F25"/>
    <w:rsid w:val="00314FE7"/>
    <w:rsid w:val="00317AD7"/>
    <w:rsid w:val="00321345"/>
    <w:rsid w:val="003222E2"/>
    <w:rsid w:val="00327B59"/>
    <w:rsid w:val="00331B56"/>
    <w:rsid w:val="00336531"/>
    <w:rsid w:val="00340F23"/>
    <w:rsid w:val="003465BD"/>
    <w:rsid w:val="00351165"/>
    <w:rsid w:val="00351F85"/>
    <w:rsid w:val="0035423E"/>
    <w:rsid w:val="00361B94"/>
    <w:rsid w:val="00366D54"/>
    <w:rsid w:val="003714A6"/>
    <w:rsid w:val="00376313"/>
    <w:rsid w:val="00376887"/>
    <w:rsid w:val="00376AD5"/>
    <w:rsid w:val="0038141D"/>
    <w:rsid w:val="00382CE4"/>
    <w:rsid w:val="0038376F"/>
    <w:rsid w:val="00386811"/>
    <w:rsid w:val="00386BC3"/>
    <w:rsid w:val="00392230"/>
    <w:rsid w:val="00392B1D"/>
    <w:rsid w:val="003970FB"/>
    <w:rsid w:val="0039759E"/>
    <w:rsid w:val="003A2EF2"/>
    <w:rsid w:val="003B1BAA"/>
    <w:rsid w:val="003B28A6"/>
    <w:rsid w:val="003B61C3"/>
    <w:rsid w:val="003B6A30"/>
    <w:rsid w:val="003B7A50"/>
    <w:rsid w:val="003C079B"/>
    <w:rsid w:val="003C1214"/>
    <w:rsid w:val="003C1798"/>
    <w:rsid w:val="003C7B4C"/>
    <w:rsid w:val="003D681D"/>
    <w:rsid w:val="003D6EA8"/>
    <w:rsid w:val="003D6EDC"/>
    <w:rsid w:val="003D72B7"/>
    <w:rsid w:val="003E1D63"/>
    <w:rsid w:val="003F08CE"/>
    <w:rsid w:val="003F1526"/>
    <w:rsid w:val="003F351A"/>
    <w:rsid w:val="003F765D"/>
    <w:rsid w:val="003F76BD"/>
    <w:rsid w:val="00402202"/>
    <w:rsid w:val="00404325"/>
    <w:rsid w:val="00407E05"/>
    <w:rsid w:val="004171B8"/>
    <w:rsid w:val="00417DC7"/>
    <w:rsid w:val="004202C4"/>
    <w:rsid w:val="0042032F"/>
    <w:rsid w:val="004207A9"/>
    <w:rsid w:val="00422984"/>
    <w:rsid w:val="00422FB0"/>
    <w:rsid w:val="004237E0"/>
    <w:rsid w:val="004248BC"/>
    <w:rsid w:val="00424F27"/>
    <w:rsid w:val="004261F4"/>
    <w:rsid w:val="004306AE"/>
    <w:rsid w:val="00435178"/>
    <w:rsid w:val="00436199"/>
    <w:rsid w:val="00440000"/>
    <w:rsid w:val="00442B8E"/>
    <w:rsid w:val="0044798E"/>
    <w:rsid w:val="00456132"/>
    <w:rsid w:val="00463D4F"/>
    <w:rsid w:val="004649EC"/>
    <w:rsid w:val="004673F5"/>
    <w:rsid w:val="00471BDB"/>
    <w:rsid w:val="00471C8F"/>
    <w:rsid w:val="00472001"/>
    <w:rsid w:val="00476D0D"/>
    <w:rsid w:val="00477A4E"/>
    <w:rsid w:val="0048184D"/>
    <w:rsid w:val="00482EAB"/>
    <w:rsid w:val="0048500E"/>
    <w:rsid w:val="0048659D"/>
    <w:rsid w:val="00494F27"/>
    <w:rsid w:val="004A0AAE"/>
    <w:rsid w:val="004A0DA5"/>
    <w:rsid w:val="004A44D9"/>
    <w:rsid w:val="004A5C31"/>
    <w:rsid w:val="004A652F"/>
    <w:rsid w:val="004B347B"/>
    <w:rsid w:val="004B3A9E"/>
    <w:rsid w:val="004B5866"/>
    <w:rsid w:val="004B7C26"/>
    <w:rsid w:val="004C26F0"/>
    <w:rsid w:val="004C5058"/>
    <w:rsid w:val="004C5DD5"/>
    <w:rsid w:val="004C6E9F"/>
    <w:rsid w:val="004D09B6"/>
    <w:rsid w:val="004D246F"/>
    <w:rsid w:val="004D69A3"/>
    <w:rsid w:val="004E1BDD"/>
    <w:rsid w:val="004E35FC"/>
    <w:rsid w:val="004E6D6F"/>
    <w:rsid w:val="004F01FF"/>
    <w:rsid w:val="004F0E04"/>
    <w:rsid w:val="004F1694"/>
    <w:rsid w:val="004F3279"/>
    <w:rsid w:val="004F36EE"/>
    <w:rsid w:val="004F3BAE"/>
    <w:rsid w:val="005069E4"/>
    <w:rsid w:val="00511757"/>
    <w:rsid w:val="00512E56"/>
    <w:rsid w:val="005148F7"/>
    <w:rsid w:val="00517733"/>
    <w:rsid w:val="0052194A"/>
    <w:rsid w:val="005240C8"/>
    <w:rsid w:val="005257F4"/>
    <w:rsid w:val="00526CAA"/>
    <w:rsid w:val="00530132"/>
    <w:rsid w:val="005344B9"/>
    <w:rsid w:val="005357CC"/>
    <w:rsid w:val="005369A1"/>
    <w:rsid w:val="005371D2"/>
    <w:rsid w:val="00541BB7"/>
    <w:rsid w:val="00543A81"/>
    <w:rsid w:val="005469C2"/>
    <w:rsid w:val="00546ACE"/>
    <w:rsid w:val="00551D74"/>
    <w:rsid w:val="00552276"/>
    <w:rsid w:val="005536E2"/>
    <w:rsid w:val="00557A50"/>
    <w:rsid w:val="00557AA8"/>
    <w:rsid w:val="00557C7C"/>
    <w:rsid w:val="00573D4C"/>
    <w:rsid w:val="00577D79"/>
    <w:rsid w:val="00580259"/>
    <w:rsid w:val="005809DA"/>
    <w:rsid w:val="00590A86"/>
    <w:rsid w:val="005922C5"/>
    <w:rsid w:val="00593903"/>
    <w:rsid w:val="005943F0"/>
    <w:rsid w:val="00597655"/>
    <w:rsid w:val="005978C9"/>
    <w:rsid w:val="005A2CEB"/>
    <w:rsid w:val="005A7225"/>
    <w:rsid w:val="005B1844"/>
    <w:rsid w:val="005B59E3"/>
    <w:rsid w:val="005B5F55"/>
    <w:rsid w:val="005C4425"/>
    <w:rsid w:val="005C6497"/>
    <w:rsid w:val="005D2812"/>
    <w:rsid w:val="005D29B2"/>
    <w:rsid w:val="005D3F13"/>
    <w:rsid w:val="005D6492"/>
    <w:rsid w:val="005D6E7E"/>
    <w:rsid w:val="005D76FB"/>
    <w:rsid w:val="005E1447"/>
    <w:rsid w:val="005F3F7C"/>
    <w:rsid w:val="005F5812"/>
    <w:rsid w:val="005F5D62"/>
    <w:rsid w:val="005F5E56"/>
    <w:rsid w:val="005F661C"/>
    <w:rsid w:val="00601057"/>
    <w:rsid w:val="00602904"/>
    <w:rsid w:val="00604C44"/>
    <w:rsid w:val="00606BE8"/>
    <w:rsid w:val="00607CA5"/>
    <w:rsid w:val="00610134"/>
    <w:rsid w:val="00612645"/>
    <w:rsid w:val="00612814"/>
    <w:rsid w:val="00614077"/>
    <w:rsid w:val="0061529B"/>
    <w:rsid w:val="00621CD6"/>
    <w:rsid w:val="00623867"/>
    <w:rsid w:val="006276FD"/>
    <w:rsid w:val="00632395"/>
    <w:rsid w:val="00633770"/>
    <w:rsid w:val="00635806"/>
    <w:rsid w:val="00637211"/>
    <w:rsid w:val="00640B34"/>
    <w:rsid w:val="006414D7"/>
    <w:rsid w:val="00643B6C"/>
    <w:rsid w:val="00644EAC"/>
    <w:rsid w:val="00645E10"/>
    <w:rsid w:val="00646059"/>
    <w:rsid w:val="00646C5A"/>
    <w:rsid w:val="00647196"/>
    <w:rsid w:val="00647DDC"/>
    <w:rsid w:val="006513BF"/>
    <w:rsid w:val="0065188E"/>
    <w:rsid w:val="00657DA2"/>
    <w:rsid w:val="00662DB6"/>
    <w:rsid w:val="00663CF1"/>
    <w:rsid w:val="0067246C"/>
    <w:rsid w:val="00673177"/>
    <w:rsid w:val="00674AF4"/>
    <w:rsid w:val="006827D5"/>
    <w:rsid w:val="00682F9C"/>
    <w:rsid w:val="00691930"/>
    <w:rsid w:val="006931F1"/>
    <w:rsid w:val="0069621D"/>
    <w:rsid w:val="00697537"/>
    <w:rsid w:val="006A004B"/>
    <w:rsid w:val="006A3EE8"/>
    <w:rsid w:val="006A6DB6"/>
    <w:rsid w:val="006B1431"/>
    <w:rsid w:val="006B1669"/>
    <w:rsid w:val="006B1AC6"/>
    <w:rsid w:val="006B43AF"/>
    <w:rsid w:val="006B49C4"/>
    <w:rsid w:val="006B6A4B"/>
    <w:rsid w:val="006C431C"/>
    <w:rsid w:val="006D1854"/>
    <w:rsid w:val="006D1934"/>
    <w:rsid w:val="006D4EC6"/>
    <w:rsid w:val="006D7094"/>
    <w:rsid w:val="006E089C"/>
    <w:rsid w:val="006F511D"/>
    <w:rsid w:val="006F5CA2"/>
    <w:rsid w:val="006F60D1"/>
    <w:rsid w:val="006F7346"/>
    <w:rsid w:val="006F7E1A"/>
    <w:rsid w:val="00700788"/>
    <w:rsid w:val="00701865"/>
    <w:rsid w:val="00705449"/>
    <w:rsid w:val="007106AD"/>
    <w:rsid w:val="00710EA2"/>
    <w:rsid w:val="0071325C"/>
    <w:rsid w:val="00721201"/>
    <w:rsid w:val="007213B8"/>
    <w:rsid w:val="00721BD7"/>
    <w:rsid w:val="00723AE0"/>
    <w:rsid w:val="00725517"/>
    <w:rsid w:val="00725A4F"/>
    <w:rsid w:val="00732736"/>
    <w:rsid w:val="0073603A"/>
    <w:rsid w:val="0075065E"/>
    <w:rsid w:val="00752B3C"/>
    <w:rsid w:val="00753955"/>
    <w:rsid w:val="0075490C"/>
    <w:rsid w:val="00757375"/>
    <w:rsid w:val="007629BE"/>
    <w:rsid w:val="007635F3"/>
    <w:rsid w:val="00764211"/>
    <w:rsid w:val="00766753"/>
    <w:rsid w:val="007713D9"/>
    <w:rsid w:val="00772271"/>
    <w:rsid w:val="00774D4A"/>
    <w:rsid w:val="007752B9"/>
    <w:rsid w:val="00786DDF"/>
    <w:rsid w:val="0078753D"/>
    <w:rsid w:val="00792A69"/>
    <w:rsid w:val="007A42A6"/>
    <w:rsid w:val="007A4A85"/>
    <w:rsid w:val="007A71E3"/>
    <w:rsid w:val="007A7F29"/>
    <w:rsid w:val="007C52B7"/>
    <w:rsid w:val="007D24CB"/>
    <w:rsid w:val="007D2F09"/>
    <w:rsid w:val="007D7EF4"/>
    <w:rsid w:val="007E5FC2"/>
    <w:rsid w:val="007E6D82"/>
    <w:rsid w:val="007F0B5C"/>
    <w:rsid w:val="007F4441"/>
    <w:rsid w:val="007F655C"/>
    <w:rsid w:val="007F6E72"/>
    <w:rsid w:val="007F7333"/>
    <w:rsid w:val="00801377"/>
    <w:rsid w:val="00802984"/>
    <w:rsid w:val="00805A9F"/>
    <w:rsid w:val="00806308"/>
    <w:rsid w:val="00813502"/>
    <w:rsid w:val="00816AF1"/>
    <w:rsid w:val="00820BD3"/>
    <w:rsid w:val="008234B6"/>
    <w:rsid w:val="00823B12"/>
    <w:rsid w:val="00826B65"/>
    <w:rsid w:val="00831213"/>
    <w:rsid w:val="00832F32"/>
    <w:rsid w:val="00835B21"/>
    <w:rsid w:val="008368B6"/>
    <w:rsid w:val="00837205"/>
    <w:rsid w:val="008372EB"/>
    <w:rsid w:val="0083750B"/>
    <w:rsid w:val="00837E58"/>
    <w:rsid w:val="008401E8"/>
    <w:rsid w:val="00840E01"/>
    <w:rsid w:val="00841B44"/>
    <w:rsid w:val="00842A97"/>
    <w:rsid w:val="00845998"/>
    <w:rsid w:val="008459EF"/>
    <w:rsid w:val="0084653E"/>
    <w:rsid w:val="00852C27"/>
    <w:rsid w:val="0085347D"/>
    <w:rsid w:val="00857196"/>
    <w:rsid w:val="00860ED4"/>
    <w:rsid w:val="00862BA8"/>
    <w:rsid w:val="008672E9"/>
    <w:rsid w:val="00873C4D"/>
    <w:rsid w:val="00874A85"/>
    <w:rsid w:val="00874E1C"/>
    <w:rsid w:val="008755CB"/>
    <w:rsid w:val="008763ED"/>
    <w:rsid w:val="00877D9B"/>
    <w:rsid w:val="00883A23"/>
    <w:rsid w:val="0089011B"/>
    <w:rsid w:val="00890348"/>
    <w:rsid w:val="0089047F"/>
    <w:rsid w:val="008911AA"/>
    <w:rsid w:val="00892384"/>
    <w:rsid w:val="0089468A"/>
    <w:rsid w:val="008A04AE"/>
    <w:rsid w:val="008A079B"/>
    <w:rsid w:val="008A2480"/>
    <w:rsid w:val="008A51B8"/>
    <w:rsid w:val="008A7FC6"/>
    <w:rsid w:val="008B0613"/>
    <w:rsid w:val="008B2DC7"/>
    <w:rsid w:val="008B2FC4"/>
    <w:rsid w:val="008C411D"/>
    <w:rsid w:val="008C4226"/>
    <w:rsid w:val="008C667F"/>
    <w:rsid w:val="008D454A"/>
    <w:rsid w:val="008D4715"/>
    <w:rsid w:val="008E4407"/>
    <w:rsid w:val="008E5E14"/>
    <w:rsid w:val="008E7535"/>
    <w:rsid w:val="008F1D13"/>
    <w:rsid w:val="008F29E8"/>
    <w:rsid w:val="008F36F5"/>
    <w:rsid w:val="008F4E34"/>
    <w:rsid w:val="008F52D4"/>
    <w:rsid w:val="008F6528"/>
    <w:rsid w:val="008F7508"/>
    <w:rsid w:val="008F7A8B"/>
    <w:rsid w:val="0090049D"/>
    <w:rsid w:val="00905858"/>
    <w:rsid w:val="00910BB0"/>
    <w:rsid w:val="009164BA"/>
    <w:rsid w:val="00917824"/>
    <w:rsid w:val="00920CCC"/>
    <w:rsid w:val="00922224"/>
    <w:rsid w:val="0092334C"/>
    <w:rsid w:val="009251F2"/>
    <w:rsid w:val="0092604E"/>
    <w:rsid w:val="00927EEE"/>
    <w:rsid w:val="00934C16"/>
    <w:rsid w:val="0093746B"/>
    <w:rsid w:val="009438AE"/>
    <w:rsid w:val="00944F19"/>
    <w:rsid w:val="00951467"/>
    <w:rsid w:val="0095166C"/>
    <w:rsid w:val="00952541"/>
    <w:rsid w:val="00956523"/>
    <w:rsid w:val="00956980"/>
    <w:rsid w:val="00966CC4"/>
    <w:rsid w:val="00967973"/>
    <w:rsid w:val="0097049E"/>
    <w:rsid w:val="009749E2"/>
    <w:rsid w:val="00974FD6"/>
    <w:rsid w:val="00980CFF"/>
    <w:rsid w:val="00982558"/>
    <w:rsid w:val="00985E69"/>
    <w:rsid w:val="009867BF"/>
    <w:rsid w:val="0098721A"/>
    <w:rsid w:val="00991034"/>
    <w:rsid w:val="00991C7F"/>
    <w:rsid w:val="00992374"/>
    <w:rsid w:val="009935E4"/>
    <w:rsid w:val="00993840"/>
    <w:rsid w:val="009A2698"/>
    <w:rsid w:val="009A2A8A"/>
    <w:rsid w:val="009A2F2A"/>
    <w:rsid w:val="009B09BD"/>
    <w:rsid w:val="009B2406"/>
    <w:rsid w:val="009B4638"/>
    <w:rsid w:val="009B51C9"/>
    <w:rsid w:val="009C5416"/>
    <w:rsid w:val="009C6411"/>
    <w:rsid w:val="009D47DB"/>
    <w:rsid w:val="009D56B1"/>
    <w:rsid w:val="009D7B07"/>
    <w:rsid w:val="009E52AC"/>
    <w:rsid w:val="009F21CC"/>
    <w:rsid w:val="009F2E22"/>
    <w:rsid w:val="009F397C"/>
    <w:rsid w:val="009F3A78"/>
    <w:rsid w:val="009F3FD5"/>
    <w:rsid w:val="009F4135"/>
    <w:rsid w:val="009F489D"/>
    <w:rsid w:val="00A00C26"/>
    <w:rsid w:val="00A076DF"/>
    <w:rsid w:val="00A14FDB"/>
    <w:rsid w:val="00A23FE0"/>
    <w:rsid w:val="00A246DC"/>
    <w:rsid w:val="00A27417"/>
    <w:rsid w:val="00A315B7"/>
    <w:rsid w:val="00A319A4"/>
    <w:rsid w:val="00A35782"/>
    <w:rsid w:val="00A405F7"/>
    <w:rsid w:val="00A4253F"/>
    <w:rsid w:val="00A50E03"/>
    <w:rsid w:val="00A51037"/>
    <w:rsid w:val="00A5148A"/>
    <w:rsid w:val="00A60C92"/>
    <w:rsid w:val="00A61FEA"/>
    <w:rsid w:val="00A70260"/>
    <w:rsid w:val="00A73449"/>
    <w:rsid w:val="00A74EF3"/>
    <w:rsid w:val="00A75255"/>
    <w:rsid w:val="00A77699"/>
    <w:rsid w:val="00A813EB"/>
    <w:rsid w:val="00A81B5D"/>
    <w:rsid w:val="00A8258E"/>
    <w:rsid w:val="00A86326"/>
    <w:rsid w:val="00A86F56"/>
    <w:rsid w:val="00A87924"/>
    <w:rsid w:val="00A879D0"/>
    <w:rsid w:val="00A941AB"/>
    <w:rsid w:val="00A94FA1"/>
    <w:rsid w:val="00AA0FDA"/>
    <w:rsid w:val="00AA3124"/>
    <w:rsid w:val="00AA5E16"/>
    <w:rsid w:val="00AA60DB"/>
    <w:rsid w:val="00AB0CD5"/>
    <w:rsid w:val="00AB3021"/>
    <w:rsid w:val="00AB5395"/>
    <w:rsid w:val="00AB59F0"/>
    <w:rsid w:val="00AC120A"/>
    <w:rsid w:val="00AC1EBC"/>
    <w:rsid w:val="00AC2FF7"/>
    <w:rsid w:val="00AC397C"/>
    <w:rsid w:val="00AC50D5"/>
    <w:rsid w:val="00AC5A4B"/>
    <w:rsid w:val="00AC6BB3"/>
    <w:rsid w:val="00AC78E9"/>
    <w:rsid w:val="00AD45E6"/>
    <w:rsid w:val="00AD518B"/>
    <w:rsid w:val="00AD7B2D"/>
    <w:rsid w:val="00AE2148"/>
    <w:rsid w:val="00AE3E39"/>
    <w:rsid w:val="00AE4648"/>
    <w:rsid w:val="00AE4956"/>
    <w:rsid w:val="00AE505E"/>
    <w:rsid w:val="00AE60AA"/>
    <w:rsid w:val="00AF19A7"/>
    <w:rsid w:val="00AF6196"/>
    <w:rsid w:val="00B0445C"/>
    <w:rsid w:val="00B20515"/>
    <w:rsid w:val="00B21345"/>
    <w:rsid w:val="00B22151"/>
    <w:rsid w:val="00B22A39"/>
    <w:rsid w:val="00B236C4"/>
    <w:rsid w:val="00B26CF4"/>
    <w:rsid w:val="00B34CD6"/>
    <w:rsid w:val="00B3555C"/>
    <w:rsid w:val="00B3578F"/>
    <w:rsid w:val="00B36A63"/>
    <w:rsid w:val="00B3753C"/>
    <w:rsid w:val="00B37704"/>
    <w:rsid w:val="00B401D7"/>
    <w:rsid w:val="00B4208A"/>
    <w:rsid w:val="00B45746"/>
    <w:rsid w:val="00B45928"/>
    <w:rsid w:val="00B70E03"/>
    <w:rsid w:val="00B7126C"/>
    <w:rsid w:val="00B74CF4"/>
    <w:rsid w:val="00B753AA"/>
    <w:rsid w:val="00B8149C"/>
    <w:rsid w:val="00B81604"/>
    <w:rsid w:val="00B852CC"/>
    <w:rsid w:val="00B87DDC"/>
    <w:rsid w:val="00B908AF"/>
    <w:rsid w:val="00BA0D89"/>
    <w:rsid w:val="00BB017A"/>
    <w:rsid w:val="00BB1E5C"/>
    <w:rsid w:val="00BB2C36"/>
    <w:rsid w:val="00BB4E0C"/>
    <w:rsid w:val="00BB617C"/>
    <w:rsid w:val="00BB6B88"/>
    <w:rsid w:val="00BB773A"/>
    <w:rsid w:val="00BC074F"/>
    <w:rsid w:val="00BC5172"/>
    <w:rsid w:val="00BC7498"/>
    <w:rsid w:val="00BD10FF"/>
    <w:rsid w:val="00BD1D0E"/>
    <w:rsid w:val="00BD23A4"/>
    <w:rsid w:val="00BD429D"/>
    <w:rsid w:val="00BD61A3"/>
    <w:rsid w:val="00BE09B1"/>
    <w:rsid w:val="00BE1DB3"/>
    <w:rsid w:val="00BE5E9E"/>
    <w:rsid w:val="00BE66A7"/>
    <w:rsid w:val="00BE7683"/>
    <w:rsid w:val="00BF0A80"/>
    <w:rsid w:val="00BF1AAA"/>
    <w:rsid w:val="00BF4BA8"/>
    <w:rsid w:val="00C01FC8"/>
    <w:rsid w:val="00C05C0D"/>
    <w:rsid w:val="00C07165"/>
    <w:rsid w:val="00C12E2D"/>
    <w:rsid w:val="00C14AA6"/>
    <w:rsid w:val="00C23179"/>
    <w:rsid w:val="00C26AA6"/>
    <w:rsid w:val="00C26CB7"/>
    <w:rsid w:val="00C277A8"/>
    <w:rsid w:val="00C3090D"/>
    <w:rsid w:val="00C3142F"/>
    <w:rsid w:val="00C31473"/>
    <w:rsid w:val="00C3181B"/>
    <w:rsid w:val="00C33350"/>
    <w:rsid w:val="00C33974"/>
    <w:rsid w:val="00C4154F"/>
    <w:rsid w:val="00C42A9C"/>
    <w:rsid w:val="00C446DE"/>
    <w:rsid w:val="00C45145"/>
    <w:rsid w:val="00C46592"/>
    <w:rsid w:val="00C505F9"/>
    <w:rsid w:val="00C50F4A"/>
    <w:rsid w:val="00C54555"/>
    <w:rsid w:val="00C57883"/>
    <w:rsid w:val="00C60EC2"/>
    <w:rsid w:val="00C63C38"/>
    <w:rsid w:val="00C646E9"/>
    <w:rsid w:val="00C71EEE"/>
    <w:rsid w:val="00C73F33"/>
    <w:rsid w:val="00C744AC"/>
    <w:rsid w:val="00C7462C"/>
    <w:rsid w:val="00C75044"/>
    <w:rsid w:val="00C77818"/>
    <w:rsid w:val="00C814FD"/>
    <w:rsid w:val="00C820C0"/>
    <w:rsid w:val="00C870C3"/>
    <w:rsid w:val="00C91A29"/>
    <w:rsid w:val="00C93712"/>
    <w:rsid w:val="00C93F4B"/>
    <w:rsid w:val="00CA59EA"/>
    <w:rsid w:val="00CA5BA6"/>
    <w:rsid w:val="00CB0337"/>
    <w:rsid w:val="00CB37CB"/>
    <w:rsid w:val="00CB6D72"/>
    <w:rsid w:val="00CC0C4E"/>
    <w:rsid w:val="00CD14F2"/>
    <w:rsid w:val="00CD2D36"/>
    <w:rsid w:val="00CE194E"/>
    <w:rsid w:val="00CE20B5"/>
    <w:rsid w:val="00CE4D4A"/>
    <w:rsid w:val="00CE5C25"/>
    <w:rsid w:val="00CE7CF1"/>
    <w:rsid w:val="00CF1EC5"/>
    <w:rsid w:val="00CF473B"/>
    <w:rsid w:val="00D0501C"/>
    <w:rsid w:val="00D07319"/>
    <w:rsid w:val="00D077DF"/>
    <w:rsid w:val="00D11003"/>
    <w:rsid w:val="00D11384"/>
    <w:rsid w:val="00D12C8B"/>
    <w:rsid w:val="00D14D80"/>
    <w:rsid w:val="00D15C03"/>
    <w:rsid w:val="00D16976"/>
    <w:rsid w:val="00D17A17"/>
    <w:rsid w:val="00D21FEC"/>
    <w:rsid w:val="00D22250"/>
    <w:rsid w:val="00D233B3"/>
    <w:rsid w:val="00D23A80"/>
    <w:rsid w:val="00D24428"/>
    <w:rsid w:val="00D3589B"/>
    <w:rsid w:val="00D36FFD"/>
    <w:rsid w:val="00D372D9"/>
    <w:rsid w:val="00D40CB0"/>
    <w:rsid w:val="00D41909"/>
    <w:rsid w:val="00D45A42"/>
    <w:rsid w:val="00D47C4F"/>
    <w:rsid w:val="00D50496"/>
    <w:rsid w:val="00D54990"/>
    <w:rsid w:val="00D55040"/>
    <w:rsid w:val="00D55B30"/>
    <w:rsid w:val="00D5605D"/>
    <w:rsid w:val="00D570E0"/>
    <w:rsid w:val="00D637A3"/>
    <w:rsid w:val="00D64E3A"/>
    <w:rsid w:val="00D67171"/>
    <w:rsid w:val="00D677F9"/>
    <w:rsid w:val="00D705B7"/>
    <w:rsid w:val="00D73CBB"/>
    <w:rsid w:val="00D7560B"/>
    <w:rsid w:val="00D777A1"/>
    <w:rsid w:val="00D80C87"/>
    <w:rsid w:val="00D817B7"/>
    <w:rsid w:val="00D831E8"/>
    <w:rsid w:val="00D83B49"/>
    <w:rsid w:val="00D83C5F"/>
    <w:rsid w:val="00D83E36"/>
    <w:rsid w:val="00D8592C"/>
    <w:rsid w:val="00D90D84"/>
    <w:rsid w:val="00D951E5"/>
    <w:rsid w:val="00D95227"/>
    <w:rsid w:val="00DA0098"/>
    <w:rsid w:val="00DA75AE"/>
    <w:rsid w:val="00DA7769"/>
    <w:rsid w:val="00DB102B"/>
    <w:rsid w:val="00DB201E"/>
    <w:rsid w:val="00DB2297"/>
    <w:rsid w:val="00DB69AE"/>
    <w:rsid w:val="00DC7B27"/>
    <w:rsid w:val="00DD4F91"/>
    <w:rsid w:val="00DD5ED1"/>
    <w:rsid w:val="00DE034D"/>
    <w:rsid w:val="00DE389E"/>
    <w:rsid w:val="00DE4DBF"/>
    <w:rsid w:val="00DE501F"/>
    <w:rsid w:val="00DF0751"/>
    <w:rsid w:val="00DF08DF"/>
    <w:rsid w:val="00DF460F"/>
    <w:rsid w:val="00DF510E"/>
    <w:rsid w:val="00DF71F1"/>
    <w:rsid w:val="00E01FCA"/>
    <w:rsid w:val="00E034A8"/>
    <w:rsid w:val="00E03B94"/>
    <w:rsid w:val="00E04B8F"/>
    <w:rsid w:val="00E055F4"/>
    <w:rsid w:val="00E05A80"/>
    <w:rsid w:val="00E07225"/>
    <w:rsid w:val="00E12446"/>
    <w:rsid w:val="00E14390"/>
    <w:rsid w:val="00E15B45"/>
    <w:rsid w:val="00E1702D"/>
    <w:rsid w:val="00E17C4D"/>
    <w:rsid w:val="00E24DC7"/>
    <w:rsid w:val="00E26E21"/>
    <w:rsid w:val="00E327FA"/>
    <w:rsid w:val="00E33687"/>
    <w:rsid w:val="00E34EA1"/>
    <w:rsid w:val="00E35A87"/>
    <w:rsid w:val="00E4037F"/>
    <w:rsid w:val="00E405FC"/>
    <w:rsid w:val="00E41400"/>
    <w:rsid w:val="00E43A5D"/>
    <w:rsid w:val="00E45E86"/>
    <w:rsid w:val="00E4691A"/>
    <w:rsid w:val="00E50336"/>
    <w:rsid w:val="00E505AB"/>
    <w:rsid w:val="00E54182"/>
    <w:rsid w:val="00E55975"/>
    <w:rsid w:val="00E5653C"/>
    <w:rsid w:val="00E573F3"/>
    <w:rsid w:val="00E60F72"/>
    <w:rsid w:val="00E641F5"/>
    <w:rsid w:val="00E66145"/>
    <w:rsid w:val="00E70E98"/>
    <w:rsid w:val="00E71228"/>
    <w:rsid w:val="00E72CB5"/>
    <w:rsid w:val="00E73949"/>
    <w:rsid w:val="00E739BD"/>
    <w:rsid w:val="00E90A3D"/>
    <w:rsid w:val="00E91A83"/>
    <w:rsid w:val="00E94FE2"/>
    <w:rsid w:val="00E95610"/>
    <w:rsid w:val="00EA13CA"/>
    <w:rsid w:val="00EA71DD"/>
    <w:rsid w:val="00EA7568"/>
    <w:rsid w:val="00EA793B"/>
    <w:rsid w:val="00EB401C"/>
    <w:rsid w:val="00EB41FF"/>
    <w:rsid w:val="00EB4534"/>
    <w:rsid w:val="00EB73DD"/>
    <w:rsid w:val="00EC0034"/>
    <w:rsid w:val="00ED0919"/>
    <w:rsid w:val="00ED0F77"/>
    <w:rsid w:val="00ED15F8"/>
    <w:rsid w:val="00ED1BA2"/>
    <w:rsid w:val="00ED4F29"/>
    <w:rsid w:val="00ED7958"/>
    <w:rsid w:val="00ED7E12"/>
    <w:rsid w:val="00EE19ED"/>
    <w:rsid w:val="00EE63A7"/>
    <w:rsid w:val="00EE7098"/>
    <w:rsid w:val="00EE7E39"/>
    <w:rsid w:val="00EF1ADD"/>
    <w:rsid w:val="00EF202B"/>
    <w:rsid w:val="00EF51FA"/>
    <w:rsid w:val="00F05AFB"/>
    <w:rsid w:val="00F07A54"/>
    <w:rsid w:val="00F1757C"/>
    <w:rsid w:val="00F27021"/>
    <w:rsid w:val="00F33FAA"/>
    <w:rsid w:val="00F36ACB"/>
    <w:rsid w:val="00F36B59"/>
    <w:rsid w:val="00F41841"/>
    <w:rsid w:val="00F4455E"/>
    <w:rsid w:val="00F63481"/>
    <w:rsid w:val="00F6473A"/>
    <w:rsid w:val="00F65DDF"/>
    <w:rsid w:val="00F65F53"/>
    <w:rsid w:val="00F7102B"/>
    <w:rsid w:val="00F7456A"/>
    <w:rsid w:val="00F765E8"/>
    <w:rsid w:val="00F82C36"/>
    <w:rsid w:val="00F838EC"/>
    <w:rsid w:val="00F96A01"/>
    <w:rsid w:val="00FA033D"/>
    <w:rsid w:val="00FA04A9"/>
    <w:rsid w:val="00FA0561"/>
    <w:rsid w:val="00FA3FCD"/>
    <w:rsid w:val="00FA5DF4"/>
    <w:rsid w:val="00FB1A7E"/>
    <w:rsid w:val="00FB46AD"/>
    <w:rsid w:val="00FB75F4"/>
    <w:rsid w:val="00FB7687"/>
    <w:rsid w:val="00FB79E7"/>
    <w:rsid w:val="00FC0929"/>
    <w:rsid w:val="00FC2C4B"/>
    <w:rsid w:val="00FC380F"/>
    <w:rsid w:val="00FC463B"/>
    <w:rsid w:val="00FC7045"/>
    <w:rsid w:val="00FC7BF0"/>
    <w:rsid w:val="00FC7E87"/>
    <w:rsid w:val="00FD173F"/>
    <w:rsid w:val="00FD5A5C"/>
    <w:rsid w:val="00FD5E23"/>
    <w:rsid w:val="00FE1CA3"/>
    <w:rsid w:val="00FE1EF5"/>
    <w:rsid w:val="00FE6305"/>
    <w:rsid w:val="00FF1499"/>
    <w:rsid w:val="00FF20C5"/>
    <w:rsid w:val="00FF3C6F"/>
    <w:rsid w:val="00FF5F92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9009E"/>
  <w15:chartTrackingRefBased/>
  <w15:docId w15:val="{6711FE28-6BF5-4BC9-BF87-551051DE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90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34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319A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6A6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36A63"/>
  </w:style>
  <w:style w:type="character" w:customStyle="1" w:styleId="a5">
    <w:name w:val="註解文字 字元"/>
    <w:basedOn w:val="a0"/>
    <w:link w:val="a4"/>
    <w:uiPriority w:val="99"/>
    <w:semiHidden/>
    <w:rsid w:val="00B36A63"/>
  </w:style>
  <w:style w:type="paragraph" w:styleId="a6">
    <w:name w:val="annotation subject"/>
    <w:basedOn w:val="a4"/>
    <w:next w:val="a4"/>
    <w:link w:val="a7"/>
    <w:uiPriority w:val="99"/>
    <w:semiHidden/>
    <w:unhideWhenUsed/>
    <w:rsid w:val="00B36A6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36A63"/>
    <w:rPr>
      <w:b/>
      <w:bCs/>
    </w:rPr>
  </w:style>
  <w:style w:type="paragraph" w:styleId="a8">
    <w:name w:val="List Paragraph"/>
    <w:aliases w:val="標題 (4),(二),List Paragraph,北一,北壹,中英文摘要(標題),卑南壹,List Paragraph1,樣式 清單段落+標題2,圖標號,清單段落3,圖標,列點,01章名,樣式A,表格清單,4 Párrafo de lista,Figuras,Dot pt,List Paragraph Char Char Char,Indicator Text,Numbered Para 1,DH1,Recommendation,²M³æ¬q¸¨1,標題一,lp1,FooterText"/>
    <w:basedOn w:val="a"/>
    <w:link w:val="a9"/>
    <w:uiPriority w:val="34"/>
    <w:qFormat/>
    <w:rsid w:val="00321345"/>
    <w:pPr>
      <w:adjustRightInd w:val="0"/>
      <w:spacing w:line="360" w:lineRule="atLeast"/>
      <w:ind w:leftChars="200" w:left="480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a9">
    <w:name w:val="清單段落 字元"/>
    <w:aliases w:val="標題 (4) 字元,(二) 字元,List Paragraph 字元,北一 字元,北壹 字元,中英文摘要(標題) 字元,卑南壹 字元,List Paragraph1 字元,樣式 清單段落+標題2 字元,圖標號 字元,清單段落3 字元,圖標 字元,列點 字元,01章名 字元,樣式A 字元,表格清單 字元,4 Párrafo de lista 字元,Figuras 字元,Dot pt 字元,List Paragraph Char Char Char 字元,Indicator Text 字元"/>
    <w:link w:val="a8"/>
    <w:uiPriority w:val="34"/>
    <w:qFormat/>
    <w:rsid w:val="00321345"/>
    <w:rPr>
      <w:rFonts w:ascii="Times New Roman" w:eastAsia="細明體" w:hAnsi="Times New Roman" w:cs="Times New Roman"/>
      <w:kern w:val="0"/>
      <w:szCs w:val="20"/>
    </w:rPr>
  </w:style>
  <w:style w:type="table" w:customStyle="1" w:styleId="8">
    <w:name w:val="表格格線8"/>
    <w:basedOn w:val="a1"/>
    <w:next w:val="aa"/>
    <w:uiPriority w:val="39"/>
    <w:rsid w:val="0032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2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E38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E389E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E38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E389E"/>
    <w:rPr>
      <w:sz w:val="20"/>
      <w:szCs w:val="20"/>
    </w:rPr>
  </w:style>
  <w:style w:type="paragraph" w:styleId="af">
    <w:name w:val="Date"/>
    <w:basedOn w:val="a"/>
    <w:next w:val="a"/>
    <w:link w:val="af0"/>
    <w:uiPriority w:val="99"/>
    <w:semiHidden/>
    <w:unhideWhenUsed/>
    <w:rsid w:val="001716A6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1716A6"/>
  </w:style>
  <w:style w:type="paragraph" w:customStyle="1" w:styleId="Default">
    <w:name w:val="Default"/>
    <w:rsid w:val="006724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D0501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Web">
    <w:name w:val="Normal (Web)"/>
    <w:basedOn w:val="Standard"/>
    <w:uiPriority w:val="99"/>
    <w:rsid w:val="00D0501C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numbering" w:customStyle="1" w:styleId="WWNum1">
    <w:name w:val="WWNum1"/>
    <w:basedOn w:val="a2"/>
    <w:rsid w:val="00D0501C"/>
    <w:pPr>
      <w:numPr>
        <w:numId w:val="1"/>
      </w:numPr>
    </w:pPr>
  </w:style>
  <w:style w:type="table" w:customStyle="1" w:styleId="21">
    <w:name w:val="表格格線2"/>
    <w:basedOn w:val="a1"/>
    <w:next w:val="aa"/>
    <w:uiPriority w:val="39"/>
    <w:rsid w:val="00AC78E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A7F29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7A7F29"/>
    <w:rPr>
      <w:color w:val="605E5C"/>
      <w:shd w:val="clear" w:color="auto" w:fill="E1DFDD"/>
    </w:rPr>
  </w:style>
  <w:style w:type="paragraph" w:styleId="af2">
    <w:name w:val="footnote text"/>
    <w:basedOn w:val="a"/>
    <w:link w:val="af3"/>
    <w:uiPriority w:val="99"/>
    <w:semiHidden/>
    <w:unhideWhenUsed/>
    <w:rsid w:val="0048184D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uiPriority w:val="99"/>
    <w:semiHidden/>
    <w:rsid w:val="0048184D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48184D"/>
    <w:rPr>
      <w:vertAlign w:val="superscript"/>
    </w:rPr>
  </w:style>
  <w:style w:type="table" w:styleId="4-6">
    <w:name w:val="Grid Table 4 Accent 6"/>
    <w:basedOn w:val="a1"/>
    <w:uiPriority w:val="49"/>
    <w:rsid w:val="000C78F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C079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3C079B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af6">
    <w:name w:val="本文 字元"/>
    <w:basedOn w:val="a0"/>
    <w:link w:val="af5"/>
    <w:uiPriority w:val="1"/>
    <w:rsid w:val="003C079B"/>
    <w:rPr>
      <w:rFonts w:ascii="標楷體" w:eastAsia="標楷體" w:hAnsi="標楷體" w:cs="標楷體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079B"/>
    <w:pPr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paragraph" w:customStyle="1" w:styleId="af7">
    <w:name w:val="表標題"/>
    <w:basedOn w:val="a"/>
    <w:link w:val="af8"/>
    <w:qFormat/>
    <w:rsid w:val="003C079B"/>
    <w:pPr>
      <w:autoSpaceDE w:val="0"/>
      <w:autoSpaceDN w:val="0"/>
      <w:jc w:val="center"/>
    </w:pPr>
    <w:rPr>
      <w:rFonts w:ascii="Times New Roman" w:eastAsia="標楷體" w:hAnsi="Times New Roman" w:cs="標楷體"/>
      <w:b/>
      <w:color w:val="000000" w:themeColor="text1"/>
      <w:kern w:val="0"/>
      <w:sz w:val="28"/>
    </w:rPr>
  </w:style>
  <w:style w:type="character" w:customStyle="1" w:styleId="af8">
    <w:name w:val="表標題 字元"/>
    <w:basedOn w:val="a0"/>
    <w:link w:val="af7"/>
    <w:rsid w:val="003C079B"/>
    <w:rPr>
      <w:rFonts w:ascii="Times New Roman" w:eastAsia="標楷體" w:hAnsi="Times New Roman" w:cs="標楷體"/>
      <w:b/>
      <w:color w:val="000000" w:themeColor="text1"/>
      <w:kern w:val="0"/>
      <w:sz w:val="28"/>
    </w:rPr>
  </w:style>
  <w:style w:type="character" w:customStyle="1" w:styleId="10">
    <w:name w:val="標題 1 字元"/>
    <w:basedOn w:val="a0"/>
    <w:link w:val="1"/>
    <w:uiPriority w:val="9"/>
    <w:rsid w:val="0027234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9">
    <w:name w:val="page number"/>
    <w:basedOn w:val="a0"/>
    <w:rsid w:val="00E41400"/>
  </w:style>
  <w:style w:type="table" w:customStyle="1" w:styleId="12">
    <w:name w:val="表格格線1"/>
    <w:basedOn w:val="a1"/>
    <w:next w:val="aa"/>
    <w:uiPriority w:val="59"/>
    <w:rsid w:val="00E414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E41400"/>
    <w:rPr>
      <w:color w:val="954F72"/>
      <w:u w:val="single"/>
    </w:rPr>
  </w:style>
  <w:style w:type="paragraph" w:customStyle="1" w:styleId="msonormal0">
    <w:name w:val="msonormal"/>
    <w:basedOn w:val="a"/>
    <w:rsid w:val="00E414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E414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6">
    <w:name w:val="xl66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7">
    <w:name w:val="xl67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8">
    <w:name w:val="xl68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9">
    <w:name w:val="xl69"/>
    <w:basedOn w:val="a"/>
    <w:rsid w:val="00E4140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0">
    <w:name w:val="xl70"/>
    <w:basedOn w:val="a"/>
    <w:rsid w:val="00E4140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1">
    <w:name w:val="xl71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2">
    <w:name w:val="xl72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3">
    <w:name w:val="xl73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4">
    <w:name w:val="xl74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5">
    <w:name w:val="xl75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76">
    <w:name w:val="xl76"/>
    <w:basedOn w:val="a"/>
    <w:rsid w:val="00E414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微軟正黑體" w:eastAsia="微軟正黑體" w:hAnsi="微軟正黑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A319A4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13">
    <w:name w:val="Grid Table 1 Light"/>
    <w:basedOn w:val="a1"/>
    <w:uiPriority w:val="46"/>
    <w:rsid w:val="001A0E9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lligentagri.com.tw/xmdoc?xsmsid=0J1415185662766234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d34795@tier.org.t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AA7F1-3844-43DF-9440-C3D401D5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李楓蕙</dc:creator>
  <cp:keywords/>
  <dc:description/>
  <cp:lastModifiedBy>技術服務科陳彥甫</cp:lastModifiedBy>
  <cp:revision>4</cp:revision>
  <cp:lastPrinted>2024-02-16T09:11:00Z</cp:lastPrinted>
  <dcterms:created xsi:type="dcterms:W3CDTF">2024-03-27T06:50:00Z</dcterms:created>
  <dcterms:modified xsi:type="dcterms:W3CDTF">2024-03-29T00:57:00Z</dcterms:modified>
</cp:coreProperties>
</file>